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0"/>
        <w:ind w:firstLine="0" w:left="24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Анализ работы  учителя-логопеда МБОУ  Кызыл-Дагская СОШ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2000000">
      <w:pPr>
        <w:spacing w:after="0"/>
        <w:ind w:firstLine="0" w:left="24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за </w:t>
      </w:r>
      <w:r>
        <w:rPr>
          <w:rFonts w:ascii="Times New Roman" w:hAnsi="Times New Roman"/>
          <w:b w:val="1"/>
          <w:sz w:val="24"/>
        </w:rPr>
        <w:t xml:space="preserve"> 2022-2023</w:t>
      </w:r>
      <w:r>
        <w:rPr>
          <w:rFonts w:ascii="Times New Roman" w:hAnsi="Times New Roman"/>
          <w:b w:val="1"/>
          <w:sz w:val="24"/>
        </w:rPr>
        <w:t xml:space="preserve"> учебный </w:t>
      </w:r>
      <w:r>
        <w:rPr>
          <w:rFonts w:ascii="Times New Roman" w:hAnsi="Times New Roman"/>
          <w:b w:val="1"/>
          <w:sz w:val="24"/>
        </w:rPr>
        <w:t xml:space="preserve"> год</w:t>
      </w:r>
      <w:r>
        <w:rPr>
          <w:rFonts w:ascii="Times New Roman" w:hAnsi="Times New Roman"/>
          <w:b w:val="1"/>
          <w:sz w:val="24"/>
        </w:rPr>
        <w:t>.</w:t>
      </w:r>
    </w:p>
    <w:p w14:paraId="03000000">
      <w:pPr>
        <w:spacing w:after="0"/>
        <w:ind w:firstLine="0" w:left="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 xml:space="preserve"> 2022-2023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</w:t>
      </w:r>
      <w:r>
        <w:rPr>
          <w:rFonts w:ascii="Times New Roman" w:hAnsi="Times New Roman"/>
          <w:sz w:val="24"/>
        </w:rPr>
        <w:t>ебном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году</w:t>
      </w:r>
      <w:r>
        <w:rPr>
          <w:rFonts w:ascii="Times New Roman" w:hAnsi="Times New Roman"/>
          <w:sz w:val="24"/>
        </w:rPr>
        <w:t xml:space="preserve">  коррекционно- </w:t>
      </w:r>
      <w:r>
        <w:rPr>
          <w:rFonts w:ascii="Times New Roman" w:hAnsi="Times New Roman"/>
          <w:sz w:val="24"/>
        </w:rPr>
        <w:t xml:space="preserve">логопедическая работа на школьном </w:t>
      </w:r>
      <w:r>
        <w:rPr>
          <w:rFonts w:ascii="Times New Roman" w:hAnsi="Times New Roman"/>
          <w:spacing w:val="-2"/>
          <w:sz w:val="24"/>
        </w:rPr>
        <w:t>логопу</w:t>
      </w:r>
      <w:r>
        <w:rPr>
          <w:rFonts w:ascii="Times New Roman" w:hAnsi="Times New Roman"/>
          <w:spacing w:val="-2"/>
          <w:sz w:val="24"/>
        </w:rPr>
        <w:t>нкте строилась на основе</w:t>
      </w:r>
      <w:r>
        <w:rPr>
          <w:rFonts w:ascii="Times New Roman" w:hAnsi="Times New Roman"/>
          <w:spacing w:val="-2"/>
          <w:sz w:val="24"/>
        </w:rPr>
        <w:t xml:space="preserve"> учебно-методич</w:t>
      </w:r>
      <w:r>
        <w:rPr>
          <w:rFonts w:ascii="Times New Roman" w:hAnsi="Times New Roman"/>
          <w:spacing w:val="-2"/>
          <w:sz w:val="24"/>
        </w:rPr>
        <w:t>ес</w:t>
      </w:r>
      <w:r>
        <w:rPr>
          <w:rFonts w:ascii="Times New Roman" w:hAnsi="Times New Roman"/>
          <w:spacing w:val="-2"/>
          <w:sz w:val="24"/>
        </w:rPr>
        <w:t xml:space="preserve">кого годового плана учителя-логопеда и </w:t>
      </w:r>
      <w:r>
        <w:rPr>
          <w:rFonts w:ascii="Times New Roman" w:hAnsi="Times New Roman"/>
          <w:spacing w:val="-2"/>
          <w:sz w:val="24"/>
        </w:rPr>
        <w:t xml:space="preserve"> рабочей</w:t>
      </w:r>
      <w:r>
        <w:rPr>
          <w:rFonts w:ascii="Times New Roman" w:hAnsi="Times New Roman"/>
          <w:spacing w:val="-2"/>
          <w:sz w:val="24"/>
        </w:rPr>
        <w:t xml:space="preserve"> программ</w:t>
      </w:r>
      <w:r>
        <w:rPr>
          <w:rFonts w:ascii="Times New Roman" w:hAnsi="Times New Roman"/>
          <w:spacing w:val="-2"/>
          <w:sz w:val="24"/>
        </w:rPr>
        <w:t>ы</w:t>
      </w:r>
      <w:r>
        <w:rPr>
          <w:rFonts w:ascii="Times New Roman" w:hAnsi="Times New Roman"/>
          <w:spacing w:val="-2"/>
          <w:sz w:val="24"/>
        </w:rPr>
        <w:t xml:space="preserve"> « Профилактика и исправление нарушений устной и письменной речи</w:t>
      </w:r>
      <w:r>
        <w:rPr>
          <w:rFonts w:ascii="Times New Roman" w:hAnsi="Times New Roman"/>
          <w:spacing w:val="-1"/>
          <w:sz w:val="24"/>
        </w:rPr>
        <w:t xml:space="preserve">, обусловленных ФФНР, ОНР» для учащихся 1-4 классов,  согласно результатам </w:t>
      </w:r>
      <w:r>
        <w:rPr>
          <w:rFonts w:ascii="Times New Roman" w:hAnsi="Times New Roman"/>
          <w:sz w:val="24"/>
        </w:rPr>
        <w:t>проведённого</w:t>
      </w:r>
      <w:r>
        <w:rPr>
          <w:rFonts w:ascii="Times New Roman" w:hAnsi="Times New Roman"/>
          <w:sz w:val="24"/>
        </w:rPr>
        <w:t xml:space="preserve"> первичного обследования, а так</w:t>
      </w:r>
      <w:r>
        <w:rPr>
          <w:rFonts w:ascii="Times New Roman" w:hAnsi="Times New Roman"/>
          <w:sz w:val="24"/>
        </w:rPr>
        <w:t>же с учащимися с ОВЗ по адаптированным индивидуальным рабочим программам.</w:t>
      </w:r>
    </w:p>
    <w:p w14:paraId="04000000">
      <w:pPr>
        <w:spacing w:after="0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течение года вся работа велась по направлениям:</w:t>
      </w:r>
    </w:p>
    <w:p w14:paraId="05000000">
      <w:pPr>
        <w:numPr>
          <w:ilvl w:val="0"/>
          <w:numId w:val="1"/>
        </w:numPr>
        <w:spacing w:after="0"/>
        <w:ind w:firstLine="0" w:left="-1749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диагностика (обследование, дифференциальная диагностика речевых нарушений);</w:t>
      </w:r>
    </w:p>
    <w:p w14:paraId="06000000">
      <w:pPr>
        <w:numPr>
          <w:ilvl w:val="0"/>
          <w:numId w:val="1"/>
        </w:numPr>
        <w:spacing w:after="0"/>
        <w:ind w:firstLine="0" w:left="-1749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коррекция нарушений устной речи у учащихся 1- 4 классов;</w:t>
      </w:r>
    </w:p>
    <w:p w14:paraId="07000000">
      <w:pPr>
        <w:spacing w:after="0" w:line="240" w:lineRule="auto"/>
        <w:ind w:firstLine="0"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предупреждение и коррекция нарушений письменной речи у учащихся 2- 4 </w:t>
      </w:r>
      <w:r>
        <w:rPr>
          <w:rFonts w:ascii="Times New Roman" w:hAnsi="Times New Roman"/>
          <w:color w:val="000000"/>
          <w:sz w:val="24"/>
        </w:rPr>
        <w:t xml:space="preserve"> кл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ссов</w:t>
      </w:r>
      <w:r>
        <w:rPr>
          <w:rFonts w:ascii="Times New Roman" w:hAnsi="Times New Roman"/>
          <w:color w:val="000000"/>
          <w:sz w:val="24"/>
        </w:rPr>
        <w:t>;</w:t>
      </w:r>
    </w:p>
    <w:p w14:paraId="08000000">
      <w:pPr>
        <w:numPr>
          <w:ilvl w:val="0"/>
          <w:numId w:val="1"/>
        </w:numPr>
        <w:spacing w:after="0" w:line="240" w:lineRule="auto"/>
        <w:ind w:firstLine="0" w:left="-1749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коррекция чтения и письма, у детей с системным недоразвитием речи;</w:t>
      </w:r>
    </w:p>
    <w:p w14:paraId="09000000">
      <w:pPr>
        <w:spacing w:after="0"/>
        <w:ind w:firstLine="0"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разработка рабочих программ, тематических планов, индивидуальных программ развития (с учётом индивидуальных особенностей каждого ребёнка);</w:t>
      </w:r>
    </w:p>
    <w:p w14:paraId="0A000000">
      <w:pPr>
        <w:spacing w:after="0"/>
        <w:ind w:firstLine="0"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ведение необходимой рабочей документации по обследованию речи учащихся, занимающихся в школьном логопункте;</w:t>
      </w:r>
    </w:p>
    <w:p w14:paraId="0B000000">
      <w:pPr>
        <w:numPr>
          <w:ilvl w:val="0"/>
          <w:numId w:val="1"/>
        </w:numPr>
        <w:spacing w:after="0"/>
        <w:ind w:firstLine="0" w:left="-1749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подготовка</w:t>
      </w:r>
      <w:r>
        <w:rPr>
          <w:rFonts w:ascii="Times New Roman" w:hAnsi="Times New Roman"/>
          <w:color w:val="000000"/>
          <w:sz w:val="24"/>
        </w:rPr>
        <w:t xml:space="preserve"> результатов диагностики к</w:t>
      </w:r>
      <w:r>
        <w:rPr>
          <w:rFonts w:ascii="Times New Roman" w:hAnsi="Times New Roman"/>
          <w:color w:val="000000"/>
          <w:sz w:val="24"/>
        </w:rPr>
        <w:t xml:space="preserve"> ПМПК;</w:t>
      </w:r>
    </w:p>
    <w:p w14:paraId="0C000000">
      <w:pPr>
        <w:numPr>
          <w:ilvl w:val="0"/>
          <w:numId w:val="1"/>
        </w:numPr>
        <w:spacing w:after="0"/>
        <w:ind w:firstLine="0" w:left="-1749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консультативная работа по вопросам;</w:t>
      </w:r>
    </w:p>
    <w:p w14:paraId="0D000000">
      <w:pPr>
        <w:spacing w:after="0"/>
        <w:ind w:firstLine="0" w:left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совместная работа с педагогами школы по</w:t>
      </w:r>
      <w:r>
        <w:rPr>
          <w:rFonts w:ascii="Times New Roman" w:hAnsi="Times New Roman"/>
          <w:color w:val="000000"/>
          <w:sz w:val="24"/>
        </w:rPr>
        <w:t xml:space="preserve"> выполнению рекомендаций</w:t>
      </w:r>
      <w:r>
        <w:rPr>
          <w:rFonts w:ascii="Times New Roman" w:hAnsi="Times New Roman"/>
          <w:color w:val="000000"/>
          <w:sz w:val="24"/>
        </w:rPr>
        <w:t xml:space="preserve"> республиканской </w:t>
      </w:r>
      <w:r>
        <w:rPr>
          <w:rFonts w:ascii="Times New Roman" w:hAnsi="Times New Roman"/>
          <w:color w:val="000000"/>
          <w:sz w:val="24"/>
        </w:rPr>
        <w:t xml:space="preserve"> ПМПК;</w:t>
      </w:r>
    </w:p>
    <w:p w14:paraId="0E000000">
      <w:pPr>
        <w:spacing w:after="0"/>
        <w:ind w:firstLine="0" w:left="36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</w:t>
      </w:r>
      <w:r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методическая работа (участие в работе РМО учителей- логопедов, ШМО,</w:t>
      </w:r>
      <w:r>
        <w:rPr>
          <w:rFonts w:ascii="Times New Roman" w:hAnsi="Times New Roman"/>
          <w:color w:val="000000"/>
          <w:sz w:val="24"/>
        </w:rPr>
        <w:t xml:space="preserve"> ПМПк, родкомитет</w:t>
      </w:r>
      <w:r>
        <w:rPr>
          <w:rFonts w:ascii="Times New Roman" w:hAnsi="Times New Roman"/>
          <w:color w:val="000000"/>
          <w:sz w:val="24"/>
        </w:rPr>
        <w:t>);</w:t>
      </w:r>
    </w:p>
    <w:p w14:paraId="0F000000">
      <w:pPr>
        <w:numPr>
          <w:ilvl w:val="0"/>
          <w:numId w:val="1"/>
        </w:numPr>
        <w:spacing w:after="0"/>
        <w:ind w:firstLine="0" w:left="-1749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повышение профессиональной компетенции.</w:t>
      </w:r>
    </w:p>
    <w:p w14:paraId="10000000">
      <w:pPr>
        <w:spacing w:after="0" w:line="322" w:lineRule="exact"/>
        <w:ind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>В результ</w:t>
      </w:r>
      <w:r>
        <w:rPr>
          <w:rFonts w:ascii="Times New Roman" w:hAnsi="Times New Roman"/>
          <w:sz w:val="24"/>
        </w:rPr>
        <w:t>ате проведённого обследования (</w:t>
      </w:r>
      <w:r>
        <w:rPr>
          <w:rFonts w:ascii="Times New Roman" w:hAnsi="Times New Roman"/>
          <w:sz w:val="24"/>
        </w:rPr>
        <w:t>с 1 по 15 сентября) на школ</w:t>
      </w:r>
      <w:r>
        <w:rPr>
          <w:rFonts w:ascii="Times New Roman" w:hAnsi="Times New Roman"/>
          <w:sz w:val="24"/>
        </w:rPr>
        <w:t>ьный логопункт были зачислены</w:t>
      </w:r>
      <w:r>
        <w:rPr>
          <w:rFonts w:ascii="Times New Roman" w:hAnsi="Times New Roman"/>
          <w:sz w:val="24"/>
        </w:rPr>
        <w:t xml:space="preserve"> 40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учащего</w:t>
      </w:r>
      <w:r>
        <w:rPr>
          <w:rFonts w:ascii="Times New Roman" w:hAnsi="Times New Roman"/>
          <w:sz w:val="24"/>
        </w:rPr>
        <w:t>ся</w:t>
      </w:r>
      <w:r>
        <w:rPr>
          <w:rFonts w:ascii="Times New Roman" w:hAnsi="Times New Roman"/>
          <w:sz w:val="24"/>
        </w:rPr>
        <w:t xml:space="preserve"> начальной школы </w:t>
      </w:r>
      <w:r>
        <w:rPr>
          <w:rFonts w:ascii="Times New Roman" w:hAnsi="Times New Roman"/>
          <w:sz w:val="24"/>
        </w:rPr>
        <w:t xml:space="preserve">, в том числе </w:t>
      </w:r>
      <w:r>
        <w:rPr>
          <w:rFonts w:ascii="Times New Roman" w:hAnsi="Times New Roman"/>
          <w:spacing w:val="-2"/>
          <w:sz w:val="24"/>
        </w:rPr>
        <w:t xml:space="preserve"> 2 учащего</w:t>
      </w:r>
      <w:r>
        <w:rPr>
          <w:rFonts w:ascii="Times New Roman" w:hAnsi="Times New Roman"/>
          <w:spacing w:val="-2"/>
          <w:sz w:val="24"/>
        </w:rPr>
        <w:t>ся с ОВЗ (обучение на д</w:t>
      </w:r>
      <w:r>
        <w:rPr>
          <w:rFonts w:ascii="Times New Roman" w:hAnsi="Times New Roman"/>
          <w:spacing w:val="-2"/>
          <w:sz w:val="24"/>
        </w:rPr>
        <w:t>ому)</w:t>
      </w:r>
      <w:r>
        <w:rPr>
          <w:rFonts w:ascii="Times New Roman" w:hAnsi="Times New Roman"/>
          <w:spacing w:val="-2"/>
          <w:sz w:val="24"/>
        </w:rPr>
        <w:t xml:space="preserve">. </w:t>
      </w:r>
      <w:r>
        <w:rPr>
          <w:rFonts w:ascii="Times New Roman" w:hAnsi="Times New Roman"/>
          <w:spacing w:val="-2"/>
          <w:sz w:val="24"/>
        </w:rPr>
        <w:t>Среди зачисленных учащихся 18 с ОВЗ со следующими заключениями ПМПК:</w:t>
      </w:r>
    </w:p>
    <w:p w14:paraId="11000000">
      <w:pPr>
        <w:spacing w:after="0" w:line="322" w:lineRule="exact"/>
        <w:ind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Коррекция нарушения письма(Дисграфия)-6 человек;</w:t>
      </w:r>
    </w:p>
    <w:p w14:paraId="12000000">
      <w:pPr>
        <w:spacing w:after="0" w:line="322" w:lineRule="exact"/>
        <w:ind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Заикание</w:t>
      </w:r>
      <w:r>
        <w:rPr>
          <w:rFonts w:ascii="Times New Roman" w:hAnsi="Times New Roman"/>
          <w:spacing w:val="-2"/>
          <w:sz w:val="24"/>
        </w:rPr>
        <w:t>-1</w:t>
      </w:r>
      <w:r>
        <w:rPr>
          <w:rFonts w:ascii="Times New Roman" w:hAnsi="Times New Roman"/>
          <w:spacing w:val="-2"/>
          <w:sz w:val="24"/>
        </w:rPr>
        <w:t xml:space="preserve"> человек;</w:t>
      </w:r>
    </w:p>
    <w:p w14:paraId="13000000">
      <w:pPr>
        <w:spacing w:after="0" w:line="322" w:lineRule="exact"/>
        <w:ind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Системное недоразвитие речи в легкой степени-9 человек;</w:t>
      </w:r>
    </w:p>
    <w:p w14:paraId="14000000">
      <w:pPr>
        <w:spacing w:after="0" w:line="322" w:lineRule="exact"/>
        <w:ind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Алалия, дизартрия-1 человек</w:t>
      </w:r>
      <w:r>
        <w:rPr>
          <w:rFonts w:ascii="Times New Roman" w:hAnsi="Times New Roman"/>
          <w:spacing w:val="-2"/>
          <w:sz w:val="24"/>
        </w:rPr>
        <w:t>,</w:t>
      </w:r>
    </w:p>
    <w:p w14:paraId="15000000">
      <w:pPr>
        <w:spacing w:after="0" w:line="322" w:lineRule="exact"/>
        <w:ind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Кроме этого велась работа по оказанию логопедической  помощи для  выпускников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при  подготовке к ГИА.</w:t>
      </w:r>
    </w:p>
    <w:p w14:paraId="16000000">
      <w:pPr>
        <w:spacing w:after="0" w:line="322" w:lineRule="exac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       </w:t>
      </w:r>
      <w:r>
        <w:rPr>
          <w:rFonts w:ascii="Times New Roman" w:hAnsi="Times New Roman"/>
          <w:spacing w:val="-2"/>
          <w:sz w:val="24"/>
        </w:rPr>
        <w:t>Из зачис</w:t>
      </w:r>
      <w:r>
        <w:rPr>
          <w:rFonts w:ascii="Times New Roman" w:hAnsi="Times New Roman"/>
          <w:spacing w:val="-2"/>
          <w:sz w:val="24"/>
        </w:rPr>
        <w:t>ленных детей было сформированы 5</w:t>
      </w:r>
      <w:r>
        <w:rPr>
          <w:rFonts w:ascii="Times New Roman" w:hAnsi="Times New Roman"/>
          <w:spacing w:val="-2"/>
          <w:sz w:val="24"/>
        </w:rPr>
        <w:t xml:space="preserve"> групп: из учащихся 1 классов</w:t>
      </w:r>
      <w:r>
        <w:rPr>
          <w:rFonts w:ascii="Times New Roman" w:hAnsi="Times New Roman"/>
          <w:spacing w:val="-2"/>
          <w:sz w:val="24"/>
        </w:rPr>
        <w:t>,</w:t>
      </w:r>
      <w:r>
        <w:rPr>
          <w:rFonts w:ascii="Times New Roman" w:hAnsi="Times New Roman"/>
          <w:sz w:val="24"/>
        </w:rPr>
        <w:t xml:space="preserve"> 2 класс - 2 группа, 3 класс - 3 группа,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класс-4 группа ,учащиеся с ОВЗ -5</w:t>
      </w:r>
      <w:r>
        <w:rPr>
          <w:rFonts w:ascii="Times New Roman" w:hAnsi="Times New Roman"/>
          <w:sz w:val="24"/>
        </w:rPr>
        <w:t xml:space="preserve"> групп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pacing w:val="-1"/>
          <w:sz w:val="24"/>
        </w:rPr>
        <w:t xml:space="preserve"> С за</w:t>
      </w:r>
      <w:r>
        <w:rPr>
          <w:rFonts w:ascii="Times New Roman" w:hAnsi="Times New Roman"/>
          <w:spacing w:val="-1"/>
          <w:sz w:val="24"/>
        </w:rPr>
        <w:t>численными учащимися проводились</w:t>
      </w:r>
      <w:r>
        <w:rPr>
          <w:rFonts w:ascii="Times New Roman" w:hAnsi="Times New Roman"/>
          <w:spacing w:val="-1"/>
          <w:sz w:val="24"/>
        </w:rPr>
        <w:t xml:space="preserve"> групповые и индивидуальные логопедические занятия. </w:t>
      </w:r>
      <w:r>
        <w:rPr>
          <w:rFonts w:ascii="Times New Roman" w:hAnsi="Times New Roman"/>
          <w:sz w:val="24"/>
        </w:rPr>
        <w:t>Целью работы являлось</w:t>
      </w:r>
      <w:r>
        <w:rPr>
          <w:rFonts w:ascii="Times New Roman" w:hAnsi="Times New Roman"/>
          <w:sz w:val="24"/>
        </w:rPr>
        <w:t xml:space="preserve"> воспитание у детей правильной, чёткой речи с </w:t>
      </w:r>
      <w:r>
        <w:rPr>
          <w:rFonts w:ascii="Times New Roman" w:hAnsi="Times New Roman"/>
          <w:spacing w:val="-1"/>
          <w:sz w:val="24"/>
        </w:rPr>
        <w:t xml:space="preserve">соответствующим возрасту словарным запасом и уровнем развития связной </w:t>
      </w:r>
      <w:r>
        <w:rPr>
          <w:rFonts w:ascii="Times New Roman" w:hAnsi="Times New Roman"/>
          <w:sz w:val="24"/>
        </w:rPr>
        <w:t xml:space="preserve">речи, </w:t>
      </w:r>
      <w:r>
        <w:rPr>
          <w:rFonts w:ascii="Times New Roman" w:hAnsi="Times New Roman"/>
          <w:spacing w:val="-1"/>
          <w:sz w:val="24"/>
        </w:rPr>
        <w:t>коррекция</w:t>
      </w:r>
      <w:r>
        <w:rPr>
          <w:rFonts w:ascii="Times New Roman" w:hAnsi="Times New Roman"/>
          <w:spacing w:val="-1"/>
          <w:sz w:val="24"/>
        </w:rPr>
        <w:t xml:space="preserve"> нарушений в звукопроизношении и развитие речевых и неречевых процессов, в соответствии с требованиями ФГОС. Коррекци</w:t>
      </w:r>
      <w:r>
        <w:rPr>
          <w:rFonts w:ascii="Times New Roman" w:hAnsi="Times New Roman"/>
          <w:spacing w:val="-1"/>
          <w:sz w:val="24"/>
        </w:rPr>
        <w:t>онное воздействие осущест</w:t>
      </w:r>
      <w:r>
        <w:rPr>
          <w:rFonts w:ascii="Times New Roman" w:hAnsi="Times New Roman"/>
          <w:spacing w:val="-1"/>
          <w:sz w:val="24"/>
        </w:rPr>
        <w:t>влялось</w:t>
      </w:r>
      <w:r>
        <w:rPr>
          <w:rFonts w:ascii="Times New Roman" w:hAnsi="Times New Roman"/>
          <w:spacing w:val="-1"/>
          <w:sz w:val="24"/>
        </w:rPr>
        <w:t xml:space="preserve"> на основе 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спланиров</w:t>
      </w:r>
      <w:r>
        <w:rPr>
          <w:rFonts w:ascii="Times New Roman" w:hAnsi="Times New Roman"/>
          <w:sz w:val="24"/>
        </w:rPr>
        <w:t>анной работы учителя – логопеда, утвержденной директором школы.</w:t>
      </w:r>
    </w:p>
    <w:p w14:paraId="17000000">
      <w:pPr>
        <w:spacing w:after="0" w:line="322" w:lineRule="exact"/>
        <w:ind w:firstLine="0" w:left="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В  </w:t>
      </w:r>
      <w:r>
        <w:rPr>
          <w:rFonts w:ascii="Times New Roman" w:hAnsi="Times New Roman"/>
          <w:spacing w:val="-1"/>
          <w:sz w:val="24"/>
        </w:rPr>
        <w:t xml:space="preserve"> 2022-2023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учебном</w:t>
      </w:r>
      <w:r>
        <w:rPr>
          <w:rFonts w:ascii="Times New Roman" w:hAnsi="Times New Roman"/>
          <w:spacing w:val="-1"/>
          <w:sz w:val="24"/>
        </w:rPr>
        <w:t xml:space="preserve"> году</w:t>
      </w:r>
      <w:r>
        <w:rPr>
          <w:rFonts w:ascii="Times New Roman" w:hAnsi="Times New Roman"/>
          <w:spacing w:val="-1"/>
          <w:sz w:val="24"/>
        </w:rPr>
        <w:t xml:space="preserve">  работа учителя - логопеда велась по следующим </w:t>
      </w:r>
      <w:r>
        <w:rPr>
          <w:rFonts w:ascii="Times New Roman" w:hAnsi="Times New Roman"/>
          <w:sz w:val="24"/>
        </w:rPr>
        <w:t>направлениям:</w:t>
      </w:r>
    </w:p>
    <w:p w14:paraId="18000000">
      <w:pPr>
        <w:spacing w:after="0" w:line="240" w:lineRule="auto"/>
        <w:ind w:firstLine="0" w:left="24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</w:t>
      </w:r>
      <w:r>
        <w:rPr>
          <w:rFonts w:ascii="Times New Roman" w:hAnsi="Times New Roman"/>
          <w:b w:val="1"/>
          <w:sz w:val="24"/>
        </w:rPr>
        <w:t>Организационная работа.</w:t>
      </w:r>
    </w:p>
    <w:p w14:paraId="19000000">
      <w:pPr>
        <w:spacing w:after="0" w:line="240" w:lineRule="auto"/>
        <w:ind w:firstLine="0" w:left="24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</w:t>
      </w:r>
      <w:r>
        <w:rPr>
          <w:rFonts w:ascii="Times New Roman" w:hAnsi="Times New Roman"/>
          <w:spacing w:val="-1"/>
          <w:sz w:val="24"/>
        </w:rPr>
        <w:t>В начале учебного года составле</w:t>
      </w:r>
      <w:r>
        <w:rPr>
          <w:rFonts w:ascii="Times New Roman" w:hAnsi="Times New Roman"/>
          <w:spacing w:val="-1"/>
          <w:sz w:val="24"/>
        </w:rPr>
        <w:t>н план работы логопункта на 2022 - 2023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уч.год. Составлена р</w:t>
      </w:r>
      <w:r>
        <w:rPr>
          <w:rFonts w:ascii="Times New Roman" w:hAnsi="Times New Roman"/>
          <w:sz w:val="24"/>
        </w:rPr>
        <w:t xml:space="preserve">абочая программа с перспективным планированием на каждую </w:t>
      </w:r>
      <w:r>
        <w:rPr>
          <w:rFonts w:ascii="Times New Roman" w:hAnsi="Times New Roman"/>
          <w:spacing w:val="-1"/>
          <w:sz w:val="24"/>
        </w:rPr>
        <w:t xml:space="preserve">группу учащихся, заполнены речевые карты на каждого ребёнка, </w:t>
      </w:r>
      <w:r>
        <w:rPr>
          <w:rFonts w:ascii="Times New Roman" w:hAnsi="Times New Roman"/>
          <w:sz w:val="24"/>
        </w:rPr>
        <w:t xml:space="preserve">зачисленного в логопункт и индивидуальные карточки на каждого учащегося с расписанием занятий и с подписью родителей. Составлены индивидуальные  планы работы по коррекции нарушений в звукопроизношении </w:t>
      </w:r>
      <w:r>
        <w:rPr>
          <w:rFonts w:ascii="Times New Roman" w:hAnsi="Times New Roman"/>
          <w:sz w:val="24"/>
        </w:rPr>
        <w:t xml:space="preserve"> с учениками </w:t>
      </w:r>
      <w:r>
        <w:rPr>
          <w:rFonts w:ascii="Times New Roman" w:hAnsi="Times New Roman"/>
          <w:sz w:val="24"/>
        </w:rPr>
        <w:t>.</w:t>
      </w:r>
    </w:p>
    <w:p w14:paraId="1A000000">
      <w:pPr>
        <w:widowControl w:val="0"/>
        <w:tabs>
          <w:tab w:leader="none" w:pos="427" w:val="left"/>
        </w:tabs>
        <w:spacing w:after="0" w:line="322" w:lineRule="exact"/>
        <w:ind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2.</w:t>
      </w:r>
      <w:r>
        <w:rPr>
          <w:rFonts w:ascii="Times New Roman" w:hAnsi="Times New Roman"/>
          <w:spacing w:val="-1"/>
          <w:sz w:val="24"/>
        </w:rPr>
        <w:t>Из-за аварийного состояния корпуса начальной шк</w:t>
      </w:r>
      <w:r>
        <w:rPr>
          <w:rFonts w:ascii="Times New Roman" w:hAnsi="Times New Roman"/>
          <w:spacing w:val="-1"/>
          <w:sz w:val="24"/>
        </w:rPr>
        <w:t>олы</w:t>
      </w:r>
      <w:r>
        <w:rPr>
          <w:rFonts w:ascii="Times New Roman" w:hAnsi="Times New Roman"/>
          <w:spacing w:val="-1"/>
          <w:sz w:val="24"/>
        </w:rPr>
        <w:t xml:space="preserve"> логопункт был переведен в корпус интерната, поэтому в выделенном помещении </w:t>
      </w:r>
      <w:r>
        <w:rPr>
          <w:rFonts w:ascii="Times New Roman" w:hAnsi="Times New Roman"/>
          <w:spacing w:val="-1"/>
          <w:sz w:val="24"/>
        </w:rPr>
        <w:t xml:space="preserve"> был </w:t>
      </w:r>
      <w:r>
        <w:rPr>
          <w:rFonts w:ascii="Times New Roman" w:hAnsi="Times New Roman"/>
          <w:spacing w:val="-1"/>
          <w:sz w:val="24"/>
        </w:rPr>
        <w:t>п</w:t>
      </w:r>
      <w:r>
        <w:rPr>
          <w:rFonts w:ascii="Times New Roman" w:hAnsi="Times New Roman"/>
          <w:spacing w:val="-1"/>
          <w:sz w:val="24"/>
        </w:rPr>
        <w:t>роизведён  частичный</w:t>
      </w:r>
      <w:r>
        <w:rPr>
          <w:rFonts w:ascii="Times New Roman" w:hAnsi="Times New Roman"/>
          <w:spacing w:val="-1"/>
          <w:sz w:val="24"/>
        </w:rPr>
        <w:t xml:space="preserve"> ремонт</w:t>
      </w:r>
      <w:r>
        <w:rPr>
          <w:rFonts w:ascii="Times New Roman" w:hAnsi="Times New Roman"/>
          <w:spacing w:val="-1"/>
          <w:sz w:val="24"/>
        </w:rPr>
        <w:t>.</w:t>
      </w:r>
      <w:r>
        <w:rPr>
          <w:rFonts w:ascii="Times New Roman" w:hAnsi="Times New Roman"/>
          <w:spacing w:val="-1"/>
          <w:sz w:val="24"/>
        </w:rPr>
        <w:t xml:space="preserve"> Кабинет по площади не соответствует  к требованиям положения кабинета логопеда, нет игровой комнаты. По этой причине была подана заявка директору об предоставлении дополнительного помещения для игровой зоны и зоны ожидания.</w:t>
      </w:r>
    </w:p>
    <w:p w14:paraId="1B000000">
      <w:pPr>
        <w:widowControl w:val="0"/>
        <w:tabs>
          <w:tab w:leader="none" w:pos="442" w:val="left"/>
        </w:tabs>
        <w:spacing w:after="0" w:line="322" w:lineRule="exact"/>
        <w:ind/>
        <w:jc w:val="both"/>
        <w:rPr>
          <w:rFonts w:ascii="Times New Roman" w:hAnsi="Times New Roman"/>
          <w:spacing w:val="-14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    </w:t>
      </w:r>
      <w:r>
        <w:rPr>
          <w:rFonts w:ascii="Times New Roman" w:hAnsi="Times New Roman"/>
          <w:spacing w:val="-3"/>
          <w:sz w:val="24"/>
        </w:rPr>
        <w:t xml:space="preserve">Систематизирован  иллюстрационный и раздаточный материал для </w:t>
      </w:r>
      <w:r>
        <w:rPr>
          <w:rFonts w:ascii="Times New Roman" w:hAnsi="Times New Roman"/>
          <w:sz w:val="24"/>
        </w:rPr>
        <w:t>групповых занятий.</w:t>
      </w:r>
    </w:p>
    <w:p w14:paraId="1C000000">
      <w:pPr>
        <w:widowControl w:val="0"/>
        <w:tabs>
          <w:tab w:leader="none" w:pos="442" w:val="left"/>
        </w:tabs>
        <w:spacing w:after="0" w:line="322" w:lineRule="exact"/>
        <w:ind w:right="499"/>
        <w:jc w:val="both"/>
        <w:rPr>
          <w:rFonts w:ascii="Times New Roman" w:hAnsi="Times New Roman"/>
          <w:spacing w:val="-16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кабинете </w:t>
      </w:r>
      <w:r>
        <w:rPr>
          <w:rFonts w:ascii="Times New Roman" w:hAnsi="Times New Roman"/>
          <w:sz w:val="24"/>
        </w:rPr>
        <w:t>логопедом  оформлена  зона</w:t>
      </w:r>
      <w:r>
        <w:rPr>
          <w:rFonts w:ascii="Times New Roman" w:hAnsi="Times New Roman"/>
          <w:sz w:val="24"/>
        </w:rPr>
        <w:t xml:space="preserve"> для индивидуальных занятий с наст</w:t>
      </w:r>
      <w:r>
        <w:rPr>
          <w:rFonts w:ascii="Times New Roman" w:hAnsi="Times New Roman"/>
          <w:sz w:val="24"/>
        </w:rPr>
        <w:t>енным зеркалом и игровая зона</w:t>
      </w:r>
      <w:r>
        <w:rPr>
          <w:rFonts w:ascii="Times New Roman" w:hAnsi="Times New Roman"/>
          <w:sz w:val="24"/>
        </w:rPr>
        <w:t xml:space="preserve"> для индивидуальн</w:t>
      </w:r>
      <w:r>
        <w:rPr>
          <w:rFonts w:ascii="Times New Roman" w:hAnsi="Times New Roman"/>
          <w:sz w:val="24"/>
        </w:rPr>
        <w:t>ой работы с учениками. Пополнил</w:t>
      </w:r>
      <w:r>
        <w:rPr>
          <w:rFonts w:ascii="Times New Roman" w:hAnsi="Times New Roman"/>
          <w:sz w:val="24"/>
        </w:rPr>
        <w:t>ся набор игр для развития познавательных способностей учащихся 1-4 классов.</w:t>
      </w:r>
    </w:p>
    <w:p w14:paraId="1D000000">
      <w:pPr>
        <w:widowControl w:val="0"/>
        <w:tabs>
          <w:tab w:leader="none" w:pos="442" w:val="left"/>
        </w:tabs>
        <w:spacing w:after="0" w:line="322" w:lineRule="exact"/>
        <w:ind w:firstLine="0" w:left="442" w:right="499"/>
        <w:jc w:val="both"/>
        <w:rPr>
          <w:rFonts w:ascii="Times New Roman" w:hAnsi="Times New Roman"/>
          <w:spacing w:val="-16"/>
          <w:sz w:val="24"/>
        </w:rPr>
      </w:pPr>
      <w:r>
        <w:rPr>
          <w:rFonts w:ascii="Times New Roman" w:hAnsi="Times New Roman"/>
          <w:b w:val="1"/>
          <w:sz w:val="24"/>
        </w:rPr>
        <w:t>2.</w:t>
      </w:r>
      <w:r>
        <w:rPr>
          <w:rFonts w:ascii="Times New Roman" w:hAnsi="Times New Roman"/>
          <w:b w:val="1"/>
          <w:sz w:val="24"/>
        </w:rPr>
        <w:t>Коррекционная работа.</w:t>
      </w:r>
    </w:p>
    <w:p w14:paraId="1E000000">
      <w:pPr>
        <w:widowControl w:val="0"/>
        <w:tabs>
          <w:tab w:leader="none" w:pos="442" w:val="left"/>
        </w:tabs>
        <w:spacing w:after="0" w:line="322" w:lineRule="exact"/>
        <w:ind w:firstLine="0" w:left="442" w:right="499"/>
        <w:jc w:val="both"/>
        <w:rPr>
          <w:rFonts w:ascii="Times New Roman" w:hAnsi="Times New Roman"/>
          <w:spacing w:val="-16"/>
          <w:sz w:val="24"/>
        </w:rPr>
      </w:pPr>
      <w:r>
        <w:rPr>
          <w:rFonts w:ascii="Times New Roman" w:hAnsi="Times New Roman"/>
          <w:spacing w:val="-16"/>
          <w:sz w:val="24"/>
        </w:rPr>
        <w:t xml:space="preserve">       </w:t>
      </w:r>
      <w:r>
        <w:rPr>
          <w:rFonts w:ascii="Times New Roman" w:hAnsi="Times New Roman"/>
          <w:spacing w:val="-16"/>
          <w:sz w:val="24"/>
        </w:rPr>
        <w:t xml:space="preserve">  </w:t>
      </w:r>
      <w:r>
        <w:rPr>
          <w:rFonts w:ascii="Times New Roman" w:hAnsi="Times New Roman"/>
          <w:spacing w:val="-2"/>
          <w:sz w:val="24"/>
        </w:rPr>
        <w:t xml:space="preserve">На протяжении 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года</w:t>
      </w:r>
      <w:r>
        <w:rPr>
          <w:rFonts w:ascii="Times New Roman" w:hAnsi="Times New Roman"/>
          <w:spacing w:val="-2"/>
          <w:sz w:val="24"/>
        </w:rPr>
        <w:t xml:space="preserve">  проводились  групповые </w:t>
      </w:r>
      <w:r>
        <w:rPr>
          <w:rFonts w:ascii="Times New Roman" w:hAnsi="Times New Roman"/>
          <w:spacing w:val="-1"/>
          <w:sz w:val="24"/>
        </w:rPr>
        <w:t xml:space="preserve">и индивидуальные занятия логопеда по коррекции нарушений звукопроизношения и по коррекции нарушений письменной речи и чтения, согласно расписанию логопедических </w:t>
      </w:r>
      <w:r>
        <w:rPr>
          <w:rFonts w:ascii="Times New Roman" w:hAnsi="Times New Roman"/>
          <w:sz w:val="24"/>
        </w:rPr>
        <w:t>занятий для всех групп учащихся, утверж</w:t>
      </w:r>
      <w:r>
        <w:rPr>
          <w:rFonts w:ascii="Times New Roman" w:hAnsi="Times New Roman"/>
          <w:sz w:val="24"/>
        </w:rPr>
        <w:t>дённого директором школы, а так</w:t>
      </w:r>
      <w:r>
        <w:rPr>
          <w:rFonts w:ascii="Times New Roman" w:hAnsi="Times New Roman"/>
          <w:sz w:val="24"/>
        </w:rPr>
        <w:t xml:space="preserve">же индивидуальные занятия с детьми,  имеющими ОВЗ. </w:t>
      </w:r>
    </w:p>
    <w:p w14:paraId="1F000000">
      <w:pPr>
        <w:widowControl w:val="0"/>
        <w:tabs>
          <w:tab w:leader="none" w:pos="442" w:val="left"/>
        </w:tabs>
        <w:spacing w:after="0" w:line="322" w:lineRule="exact"/>
        <w:ind w:firstLine="0" w:left="442" w:right="499"/>
        <w:jc w:val="both"/>
        <w:rPr>
          <w:rFonts w:ascii="Times New Roman" w:hAnsi="Times New Roman"/>
          <w:spacing w:val="-16"/>
          <w:sz w:val="24"/>
        </w:rPr>
      </w:pPr>
      <w:r>
        <w:rPr>
          <w:rFonts w:ascii="Times New Roman" w:hAnsi="Times New Roman"/>
          <w:spacing w:val="-16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По итогам </w:t>
      </w:r>
      <w:r>
        <w:rPr>
          <w:rFonts w:ascii="Times New Roman" w:hAnsi="Times New Roman"/>
          <w:sz w:val="24"/>
        </w:rPr>
        <w:t>учебного</w:t>
      </w:r>
      <w:r>
        <w:rPr>
          <w:rFonts w:ascii="Times New Roman" w:hAnsi="Times New Roman"/>
          <w:sz w:val="24"/>
        </w:rPr>
        <w:t xml:space="preserve"> поставлены частично </w:t>
      </w:r>
      <w:r>
        <w:rPr>
          <w:rFonts w:ascii="Times New Roman" w:hAnsi="Times New Roman"/>
          <w:sz w:val="24"/>
        </w:rPr>
        <w:t>у 15</w:t>
      </w:r>
      <w:r>
        <w:rPr>
          <w:rFonts w:ascii="Times New Roman" w:hAnsi="Times New Roman"/>
          <w:sz w:val="24"/>
        </w:rPr>
        <w:t xml:space="preserve"> учащихся, </w:t>
      </w:r>
      <w:r>
        <w:rPr>
          <w:rFonts w:ascii="Times New Roman" w:hAnsi="Times New Roman"/>
          <w:sz w:val="24"/>
        </w:rPr>
        <w:t xml:space="preserve">строилась </w:t>
      </w:r>
      <w:r>
        <w:rPr>
          <w:rFonts w:ascii="Times New Roman" w:hAnsi="Times New Roman"/>
          <w:sz w:val="24"/>
        </w:rPr>
        <w:t xml:space="preserve"> на автоматизации поставленных звуков в самостоятельной речи и развитие связной речи первок</w:t>
      </w:r>
      <w:r>
        <w:rPr>
          <w:rFonts w:ascii="Times New Roman" w:hAnsi="Times New Roman"/>
          <w:sz w:val="24"/>
        </w:rPr>
        <w:t>лассников, а также проведена</w:t>
      </w:r>
      <w:r>
        <w:rPr>
          <w:rFonts w:ascii="Times New Roman" w:hAnsi="Times New Roman"/>
          <w:sz w:val="24"/>
        </w:rPr>
        <w:t xml:space="preserve"> работа  с данной категорией учащихся по профилактике нарушений в письменной речи и чтения.</w:t>
      </w:r>
    </w:p>
    <w:p w14:paraId="20000000">
      <w:pPr>
        <w:spacing w:after="0" w:line="322" w:lineRule="exact"/>
        <w:ind w:firstLine="0" w:left="96" w:right="4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            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ополнилась </w:t>
      </w:r>
      <w:r>
        <w:rPr>
          <w:rFonts w:ascii="Times New Roman" w:hAnsi="Times New Roman"/>
          <w:sz w:val="24"/>
        </w:rPr>
        <w:t xml:space="preserve"> папка по самообразованию, тема которой « Диагностика и коррекция нарушений письменной речи и</w:t>
      </w:r>
      <w:r>
        <w:rPr>
          <w:rFonts w:ascii="Times New Roman" w:hAnsi="Times New Roman"/>
          <w:sz w:val="24"/>
        </w:rPr>
        <w:t xml:space="preserve"> чтения, обусловленных ОНР у учащих</w:t>
      </w:r>
      <w:r>
        <w:rPr>
          <w:rFonts w:ascii="Times New Roman" w:hAnsi="Times New Roman"/>
          <w:sz w:val="24"/>
        </w:rPr>
        <w:t>ся начальных классов».</w:t>
      </w:r>
      <w:r>
        <w:rPr>
          <w:rFonts w:ascii="Times New Roman" w:hAnsi="Times New Roman"/>
          <w:sz w:val="24"/>
        </w:rPr>
        <w:t xml:space="preserve">  В этой же папке собирается</w:t>
      </w:r>
      <w:r>
        <w:rPr>
          <w:rFonts w:ascii="Times New Roman" w:hAnsi="Times New Roman"/>
          <w:sz w:val="24"/>
        </w:rPr>
        <w:t xml:space="preserve"> материал по диагностике и коррекции нарушений чтения и письма; нормы по технике чтения, соответствующие требования</w:t>
      </w:r>
      <w:r>
        <w:rPr>
          <w:rFonts w:ascii="Times New Roman" w:hAnsi="Times New Roman"/>
          <w:sz w:val="24"/>
        </w:rPr>
        <w:t>м ФГОС, собираются</w:t>
      </w:r>
      <w:r>
        <w:rPr>
          <w:rFonts w:ascii="Times New Roman" w:hAnsi="Times New Roman"/>
          <w:sz w:val="24"/>
        </w:rPr>
        <w:t xml:space="preserve"> тексты для проверки техники чтения по каждому классу и по четвертям. </w:t>
      </w:r>
    </w:p>
    <w:p w14:paraId="21000000">
      <w:pPr>
        <w:spacing w:after="0" w:line="322" w:lineRule="exact"/>
        <w:ind w:firstLine="0" w:left="96" w:right="4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На логопедических занятиях</w:t>
      </w:r>
      <w:r>
        <w:rPr>
          <w:rFonts w:ascii="Times New Roman" w:hAnsi="Times New Roman"/>
          <w:sz w:val="24"/>
        </w:rPr>
        <w:t xml:space="preserve"> использовались </w:t>
      </w:r>
      <w:r>
        <w:rPr>
          <w:rFonts w:ascii="Times New Roman" w:hAnsi="Times New Roman"/>
          <w:sz w:val="24"/>
        </w:rPr>
        <w:t xml:space="preserve">  различные методы и приёмы, в том числе использование ИКТ, здоровьесберегающие технологии:</w:t>
      </w:r>
    </w:p>
    <w:p w14:paraId="22000000">
      <w:pPr>
        <w:spacing w:after="0" w:line="322" w:lineRule="exact"/>
        <w:ind w:right="4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гимнастика для глаз</w:t>
      </w:r>
    </w:p>
    <w:p w14:paraId="23000000">
      <w:pPr>
        <w:spacing w:after="0" w:line="322" w:lineRule="exact"/>
        <w:ind w:right="4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дыхательная гимнастика</w:t>
      </w:r>
    </w:p>
    <w:p w14:paraId="24000000">
      <w:pPr>
        <w:spacing w:after="0" w:line="322" w:lineRule="exact"/>
        <w:ind w:right="4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пальчиковая гимнастика</w:t>
      </w:r>
    </w:p>
    <w:p w14:paraId="25000000">
      <w:pPr>
        <w:spacing w:after="0" w:line="322" w:lineRule="exact"/>
        <w:ind w:right="4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динамические паузы</w:t>
      </w:r>
    </w:p>
    <w:p w14:paraId="26000000">
      <w:pPr>
        <w:spacing w:after="0" w:line="322" w:lineRule="exact"/>
        <w:ind w:right="4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релаксация</w:t>
      </w:r>
    </w:p>
    <w:p w14:paraId="27000000">
      <w:pPr>
        <w:spacing w:after="0" w:line="322" w:lineRule="exact"/>
        <w:ind w:right="4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тренинги</w:t>
      </w:r>
    </w:p>
    <w:p w14:paraId="28000000">
      <w:pPr>
        <w:spacing w:line="322" w:lineRule="exact"/>
        <w:ind w:firstLine="0" w:left="96" w:right="4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На протяжении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учебного года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проводились индивидуальные занятия с дет</w:t>
      </w:r>
      <w:r>
        <w:rPr>
          <w:rFonts w:ascii="Times New Roman" w:hAnsi="Times New Roman"/>
          <w:sz w:val="24"/>
        </w:rPr>
        <w:t xml:space="preserve">ьми с ОВЗ: </w:t>
      </w:r>
      <w:r>
        <w:rPr>
          <w:rFonts w:ascii="Times New Roman" w:hAnsi="Times New Roman"/>
          <w:sz w:val="24"/>
        </w:rPr>
        <w:t>Салчак Лилия– 6</w:t>
      </w:r>
      <w:r>
        <w:rPr>
          <w:rFonts w:ascii="Times New Roman" w:hAnsi="Times New Roman"/>
          <w:sz w:val="24"/>
        </w:rPr>
        <w:t xml:space="preserve"> класс, Аптыы Аялга-4</w:t>
      </w:r>
      <w:r>
        <w:rPr>
          <w:rFonts w:ascii="Times New Roman" w:hAnsi="Times New Roman"/>
          <w:sz w:val="24"/>
        </w:rPr>
        <w:t xml:space="preserve"> класс,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которые обучаю</w:t>
      </w:r>
      <w:r>
        <w:rPr>
          <w:rFonts w:ascii="Times New Roman" w:hAnsi="Times New Roman"/>
          <w:sz w:val="24"/>
        </w:rPr>
        <w:t>тся по индивидуальным адаптированным</w:t>
      </w:r>
      <w:r>
        <w:rPr>
          <w:rFonts w:ascii="Times New Roman" w:hAnsi="Times New Roman"/>
          <w:sz w:val="24"/>
        </w:rPr>
        <w:t xml:space="preserve"> програм</w:t>
      </w:r>
      <w:r>
        <w:rPr>
          <w:rFonts w:ascii="Times New Roman" w:hAnsi="Times New Roman"/>
          <w:sz w:val="24"/>
        </w:rPr>
        <w:t>мам 7.2.</w:t>
      </w:r>
      <w:r>
        <w:rPr>
          <w:rFonts w:ascii="Times New Roman" w:hAnsi="Times New Roman"/>
          <w:sz w:val="24"/>
        </w:rPr>
        <w:t xml:space="preserve"> и 6.2.</w:t>
      </w:r>
      <w:r>
        <w:rPr>
          <w:rFonts w:ascii="Times New Roman" w:hAnsi="Times New Roman"/>
          <w:sz w:val="24"/>
        </w:rPr>
        <w:t xml:space="preserve">, обучение на дому. На </w:t>
      </w:r>
      <w:r>
        <w:rPr>
          <w:rFonts w:ascii="Times New Roman" w:hAnsi="Times New Roman"/>
          <w:sz w:val="24"/>
        </w:rPr>
        <w:t xml:space="preserve"> учеников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была </w:t>
      </w:r>
      <w:r>
        <w:rPr>
          <w:rFonts w:ascii="Times New Roman" w:hAnsi="Times New Roman"/>
          <w:sz w:val="24"/>
        </w:rPr>
        <w:t>составлена индивидуальн</w:t>
      </w:r>
      <w:r>
        <w:rPr>
          <w:rFonts w:ascii="Times New Roman" w:hAnsi="Times New Roman"/>
          <w:sz w:val="24"/>
        </w:rPr>
        <w:t>ая программа.</w:t>
      </w:r>
    </w:p>
    <w:p w14:paraId="29000000">
      <w:pPr>
        <w:spacing w:line="322" w:lineRule="exact"/>
        <w:ind w:firstLine="0" w:left="96" w:right="499"/>
        <w:jc w:val="both"/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b w:val="1"/>
          <w:i w:val="1"/>
          <w:sz w:val="24"/>
          <w:u w:val="single"/>
        </w:rPr>
        <w:t xml:space="preserve">Научно- методическая работа. </w:t>
      </w:r>
    </w:p>
    <w:p w14:paraId="2A000000">
      <w:pPr>
        <w:spacing w:after="105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>В теч</w:t>
      </w:r>
      <w:r>
        <w:rPr>
          <w:rFonts w:ascii="Times New Roman" w:hAnsi="Times New Roman"/>
          <w:sz w:val="24"/>
        </w:rPr>
        <w:t xml:space="preserve">ение </w:t>
      </w:r>
      <w:r>
        <w:rPr>
          <w:rFonts w:ascii="Times New Roman" w:hAnsi="Times New Roman"/>
          <w:sz w:val="24"/>
        </w:rPr>
        <w:t xml:space="preserve"> 2022-23</w:t>
      </w:r>
      <w:r>
        <w:rPr>
          <w:rFonts w:ascii="Times New Roman" w:hAnsi="Times New Roman"/>
          <w:sz w:val="24"/>
        </w:rPr>
        <w:t xml:space="preserve"> уч.го</w:t>
      </w:r>
      <w:r>
        <w:rPr>
          <w:rFonts w:ascii="Times New Roman" w:hAnsi="Times New Roman"/>
          <w:sz w:val="24"/>
        </w:rPr>
        <w:t>да   являю</w:t>
      </w:r>
      <w:r>
        <w:rPr>
          <w:rFonts w:ascii="Times New Roman" w:hAnsi="Times New Roman"/>
          <w:sz w:val="24"/>
        </w:rPr>
        <w:t xml:space="preserve">сь участником </w:t>
      </w:r>
      <w:r>
        <w:rPr>
          <w:rFonts w:ascii="Times New Roman" w:hAnsi="Times New Roman"/>
          <w:sz w:val="24"/>
        </w:rPr>
        <w:t xml:space="preserve"> логопед</w:t>
      </w:r>
      <w:r>
        <w:rPr>
          <w:rFonts w:ascii="Times New Roman" w:hAnsi="Times New Roman"/>
          <w:sz w:val="24"/>
        </w:rPr>
        <w:t xml:space="preserve">ического портала </w:t>
      </w:r>
      <w:r>
        <w:rPr>
          <w:rFonts w:ascii="Times New Roman" w:hAnsi="Times New Roman"/>
          <w:sz w:val="24"/>
        </w:rPr>
        <w:t>«Мерсибо»,  участвовала в работах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вебинаров</w:t>
      </w:r>
      <w:r>
        <w:rPr>
          <w:rFonts w:ascii="Times New Roman" w:hAnsi="Times New Roman"/>
          <w:sz w:val="24"/>
        </w:rPr>
        <w:t xml:space="preserve">  и получила сертификат</w:t>
      </w:r>
      <w:r>
        <w:rPr>
          <w:rFonts w:ascii="Times New Roman" w:hAnsi="Times New Roman"/>
          <w:sz w:val="24"/>
        </w:rPr>
        <w:t xml:space="preserve">ы по </w:t>
      </w:r>
      <w:r>
        <w:rPr>
          <w:rFonts w:ascii="Times New Roman" w:hAnsi="Times New Roman"/>
          <w:sz w:val="24"/>
        </w:rPr>
        <w:t>различн</w:t>
      </w:r>
      <w:r>
        <w:rPr>
          <w:rFonts w:ascii="Times New Roman" w:hAnsi="Times New Roman"/>
          <w:sz w:val="24"/>
        </w:rPr>
        <w:t xml:space="preserve">ым </w:t>
      </w:r>
      <w:r>
        <w:rPr>
          <w:rFonts w:ascii="Times New Roman" w:hAnsi="Times New Roman"/>
          <w:sz w:val="24"/>
        </w:rPr>
        <w:t>темам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2B000000">
      <w:pPr>
        <w:spacing w:after="0" w:line="408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Проделанная работа требует определить перспективы</w:t>
      </w:r>
    </w:p>
    <w:p w14:paraId="2C000000">
      <w:pPr>
        <w:spacing w:after="0" w:line="408" w:lineRule="atLeast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 2023- 2024</w:t>
      </w:r>
      <w:r>
        <w:rPr>
          <w:rFonts w:ascii="Times New Roman" w:hAnsi="Times New Roman"/>
          <w:color w:val="000000"/>
          <w:sz w:val="24"/>
        </w:rPr>
        <w:t xml:space="preserve"> учебный год:</w:t>
      </w:r>
    </w:p>
    <w:p w14:paraId="2D000000">
      <w:pPr>
        <w:spacing w:after="0" w:line="408" w:lineRule="atLeast"/>
        <w:ind w:firstLine="0" w:left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продолжить участие в семинарах, конференциях и других мероприятиях по проблемам оказания логопедической помощи детям с ОВЗ;</w:t>
      </w:r>
    </w:p>
    <w:p w14:paraId="2E000000">
      <w:pPr>
        <w:spacing w:after="0" w:line="408" w:lineRule="atLeast"/>
        <w:ind w:firstLine="0" w:left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пополнять методическую копилку дидактическими, наглядными пособиями;</w:t>
      </w:r>
    </w:p>
    <w:p w14:paraId="2F000000">
      <w:pPr>
        <w:spacing w:after="0" w:line="408" w:lineRule="atLeast"/>
        <w:ind w:firstLine="0" w:left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совершенствовать и повышать свой профессиональный уровень;</w:t>
      </w:r>
    </w:p>
    <w:p w14:paraId="30000000">
      <w:pPr>
        <w:spacing w:after="0" w:line="408" w:lineRule="atLeast"/>
        <w:ind w:firstLine="0" w:left="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1D1B11"/>
          <w:sz w:val="24"/>
        </w:rPr>
        <w:t>-</w:t>
      </w:r>
      <w:r>
        <w:rPr>
          <w:rFonts w:ascii="Times New Roman" w:hAnsi="Times New Roman"/>
          <w:color w:val="1D1B11"/>
          <w:sz w:val="24"/>
        </w:rPr>
        <w:t>продолжить работу по пополнению </w:t>
      </w:r>
      <w:r>
        <w:rPr>
          <w:rFonts w:ascii="Times New Roman" w:hAnsi="Times New Roman"/>
          <w:color w:val="000000"/>
          <w:sz w:val="24"/>
        </w:rPr>
        <w:t>методических разработок на сайте школы</w:t>
      </w:r>
      <w:r>
        <w:rPr>
          <w:rFonts w:ascii="Times New Roman" w:hAnsi="Times New Roman"/>
          <w:color w:val="1D1B11"/>
          <w:sz w:val="24"/>
        </w:rPr>
        <w:t>«Портфолио учителя-логопеда</w:t>
      </w:r>
      <w:r>
        <w:rPr>
          <w:rFonts w:ascii="Times New Roman" w:hAnsi="Times New Roman"/>
          <w:color w:val="1D1B11"/>
          <w:sz w:val="24"/>
        </w:rPr>
        <w:t>».</w:t>
      </w:r>
    </w:p>
    <w:p w14:paraId="31000000">
      <w:pPr>
        <w:spacing w:after="105"/>
        <w:ind/>
        <w:jc w:val="both"/>
        <w:rPr>
          <w:rFonts w:ascii="Times New Roman" w:hAnsi="Times New Roman"/>
          <w:sz w:val="24"/>
        </w:rPr>
      </w:pPr>
    </w:p>
    <w:p w14:paraId="32000000">
      <w:pPr>
        <w:spacing w:after="105"/>
        <w:ind/>
        <w:jc w:val="both"/>
        <w:rPr>
          <w:rFonts w:ascii="Times New Roman" w:hAnsi="Times New Roman"/>
          <w:sz w:val="24"/>
        </w:rPr>
      </w:pPr>
    </w:p>
    <w:p w14:paraId="33000000">
      <w:pPr>
        <w:spacing w:after="255" w:before="195"/>
        <w:ind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14.06.2023</w:t>
      </w:r>
      <w:r>
        <w:rPr>
          <w:rFonts w:ascii="Times New Roman" w:hAnsi="Times New Roman"/>
          <w:sz w:val="24"/>
        </w:rPr>
        <w:t xml:space="preserve">г.                        </w:t>
      </w:r>
      <w:r>
        <w:rPr>
          <w:rFonts w:ascii="Times New Roman" w:hAnsi="Times New Roman"/>
          <w:sz w:val="24"/>
        </w:rPr>
        <w:t xml:space="preserve">                     составила </w:t>
      </w:r>
      <w:r>
        <w:rPr>
          <w:rFonts w:ascii="Times New Roman" w:hAnsi="Times New Roman"/>
          <w:sz w:val="24"/>
        </w:rPr>
        <w:t>учитель - логопед</w:t>
      </w:r>
    </w:p>
    <w:p w14:paraId="34000000">
      <w:pPr>
        <w:spacing w:after="255" w:before="195"/>
        <w:ind w:firstLine="0" w:left="660"/>
        <w:jc w:val="both"/>
        <w:outlineLvl w:val="0"/>
        <w:rPr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/_______/          </w:t>
      </w:r>
      <w:r>
        <w:rPr>
          <w:rFonts w:ascii="Times New Roman" w:hAnsi="Times New Roman"/>
          <w:sz w:val="24"/>
        </w:rPr>
        <w:t>Кужугет О.Б.</w:t>
      </w:r>
    </w:p>
    <w:p w14:paraId="35000000">
      <w:pPr>
        <w:spacing w:after="255" w:before="195"/>
        <w:ind w:firstLine="0" w:left="660"/>
        <w:jc w:val="both"/>
        <w:outlineLvl w:val="0"/>
        <w:rPr>
          <w:sz w:val="24"/>
        </w:rPr>
      </w:pPr>
    </w:p>
    <w:p w14:paraId="36000000">
      <w:pPr>
        <w:spacing w:after="255" w:before="195"/>
        <w:ind w:firstLine="0" w:left="660"/>
        <w:jc w:val="both"/>
        <w:outlineLvl w:val="0"/>
        <w:rPr>
          <w:sz w:val="24"/>
        </w:rPr>
      </w:pPr>
    </w:p>
    <w:p w14:paraId="37000000">
      <w:pPr>
        <w:spacing w:after="0" w:line="408" w:lineRule="atLeast"/>
        <w:ind/>
        <w:rPr>
          <w:rFonts w:ascii="Times New Roman" w:hAnsi="Times New Roman"/>
          <w:color w:val="000000"/>
          <w:sz w:val="27"/>
        </w:rPr>
      </w:pPr>
    </w:p>
    <w:p w14:paraId="38000000">
      <w:pPr>
        <w:spacing w:after="0" w:line="408" w:lineRule="atLeast"/>
        <w:ind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 </w:t>
      </w:r>
      <w:r>
        <w:rPr>
          <w:rFonts w:ascii="Times New Roman" w:hAnsi="Times New Roman"/>
          <w:color w:val="000000"/>
          <w:sz w:val="27"/>
        </w:rPr>
        <w:t> </w:t>
      </w:r>
      <w:r>
        <w:rPr>
          <w:rFonts w:ascii="Times New Roman" w:hAnsi="Times New Roman"/>
          <w:color w:val="000000"/>
          <w:sz w:val="27"/>
        </w:rPr>
        <w:t> </w:t>
      </w:r>
    </w:p>
    <w:p w14:paraId="39000000">
      <w:pPr>
        <w:spacing w:after="255" w:before="195"/>
        <w:ind w:firstLine="0" w:left="660"/>
        <w:jc w:val="both"/>
        <w:outlineLvl w:val="0"/>
        <w:rPr>
          <w:sz w:val="24"/>
        </w:rPr>
      </w:pPr>
    </w:p>
    <w:p w14:paraId="3A000000">
      <w:pPr>
        <w:spacing w:after="255" w:before="195"/>
        <w:ind w:firstLine="0" w:left="660"/>
        <w:jc w:val="both"/>
        <w:outlineLvl w:val="0"/>
        <w:rPr>
          <w:sz w:val="24"/>
        </w:rPr>
      </w:pPr>
    </w:p>
    <w:p w14:paraId="3B000000">
      <w:pPr>
        <w:spacing w:after="255" w:before="195"/>
        <w:ind w:firstLine="0" w:left="660"/>
        <w:jc w:val="both"/>
        <w:outlineLvl w:val="0"/>
        <w:rPr>
          <w:sz w:val="24"/>
        </w:rPr>
      </w:pPr>
    </w:p>
    <w:p w14:paraId="3C000000">
      <w:pPr>
        <w:pStyle w:val="Style_1"/>
        <w:spacing w:after="105"/>
        <w:ind w:firstLine="0" w:left="1080"/>
        <w:jc w:val="both"/>
      </w:pPr>
    </w:p>
    <w:p w14:paraId="3D000000">
      <w:pPr>
        <w:spacing w:after="105"/>
        <w:ind/>
        <w:jc w:val="both"/>
        <w:rPr>
          <w:rFonts w:ascii="Times New Roman" w:hAnsi="Times New Roman"/>
          <w:sz w:val="24"/>
        </w:rPr>
      </w:pPr>
    </w:p>
    <w:p w14:paraId="3E000000">
      <w:pPr>
        <w:pStyle w:val="Style_1"/>
        <w:spacing w:after="105"/>
        <w:ind w:firstLine="0" w:left="1080"/>
        <w:jc w:val="both"/>
      </w:pPr>
    </w:p>
    <w:p w14:paraId="3F000000">
      <w:pPr>
        <w:pStyle w:val="Style_1"/>
        <w:spacing w:after="105"/>
        <w:ind w:firstLine="0" w:left="1080"/>
        <w:jc w:val="both"/>
      </w:pPr>
    </w:p>
    <w:p w14:paraId="40000000">
      <w:pPr>
        <w:pStyle w:val="Style_1"/>
        <w:spacing w:after="105"/>
        <w:ind w:firstLine="0" w:left="1080"/>
        <w:jc w:val="both"/>
      </w:pPr>
    </w:p>
    <w:p w14:paraId="41000000">
      <w:pPr>
        <w:pStyle w:val="Style_1"/>
        <w:spacing w:after="105"/>
        <w:ind w:firstLine="0" w:left="360"/>
        <w:jc w:val="both"/>
      </w:pPr>
    </w:p>
    <w:p w14:paraId="42000000">
      <w:pPr>
        <w:ind/>
        <w:jc w:val="both"/>
        <w:rPr>
          <w:rFonts w:ascii="Times New Roman" w:hAnsi="Times New Roman"/>
          <w:sz w:val="22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bullet"/>
      <w:lvlText w:val="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basedOn w:val="Style_2"/>
    <w:link w:val="Style_7_ch"/>
    <w:uiPriority w:val="9"/>
    <w:qFormat/>
    <w:pPr>
      <w:spacing w:afterAutospacing="on" w:beforeAutospacing="on" w:line="240" w:lineRule="auto"/>
      <w:ind/>
      <w:outlineLvl w:val="2"/>
    </w:pPr>
    <w:rPr>
      <w:rFonts w:ascii="Times New Roman" w:hAnsi="Times New Roman"/>
      <w:b w:val="1"/>
      <w:sz w:val="27"/>
    </w:rPr>
  </w:style>
  <w:style w:styleId="Style_7_ch" w:type="character">
    <w:name w:val="heading 3"/>
    <w:basedOn w:val="Style_2_ch"/>
    <w:link w:val="Style_7"/>
    <w:rPr>
      <w:rFonts w:ascii="Times New Roman" w:hAnsi="Times New Roman"/>
      <w:b w:val="1"/>
      <w:sz w:val="27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Normal (Web)"/>
    <w:basedOn w:val="Style_2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Normal (Web)"/>
    <w:basedOn w:val="Style_2_ch"/>
    <w:link w:val="Style_9"/>
    <w:rPr>
      <w:rFonts w:ascii="Times New Roman" w:hAnsi="Times New Roman"/>
      <w:sz w:val="24"/>
    </w:rPr>
  </w:style>
  <w:style w:styleId="Style_10" w:type="paragraph">
    <w:name w:val="toc 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" w:type="paragraph">
    <w:name w:val="List Paragraph"/>
    <w:basedOn w:val="Style_2"/>
    <w:link w:val="Style_1_ch"/>
    <w:pPr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1_ch" w:type="character">
    <w:name w:val="List Paragraph"/>
    <w:basedOn w:val="Style_2_ch"/>
    <w:link w:val="Style_1"/>
    <w:rPr>
      <w:rFonts w:ascii="Times New Roman" w:hAnsi="Times New Roman"/>
      <w:sz w:val="24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basedOn w:val="Style_2"/>
    <w:next w:val="Style_2"/>
    <w:link w:val="Style_19_ch"/>
    <w:semiHidden w:val="1"/>
    <w:unhideWhenUsed w:val="1"/>
    <w:pPr>
      <w:spacing w:after="0" w:line="240" w:lineRule="auto"/>
      <w:ind/>
      <w:jc w:val="center"/>
    </w:pPr>
    <w:rPr>
      <w:rFonts w:ascii="Arial" w:hAnsi="Arial"/>
      <w:sz w:val="16"/>
    </w:rPr>
  </w:style>
  <w:style w:styleId="Style_19_ch" w:type="character">
    <w:basedOn w:val="Style_2_ch"/>
    <w:link w:val="Style_19"/>
    <w:semiHidden w:val="1"/>
    <w:unhideWhenUsed w:val="1"/>
    <w:rPr>
      <w:rFonts w:ascii="Arial" w:hAnsi="Arial"/>
      <w:sz w:val="16"/>
    </w:rPr>
  </w:style>
  <w:style w:styleId="Style_20" w:type="paragraph">
    <w:name w:val="toc 5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post-date"/>
    <w:basedOn w:val="Style_8"/>
    <w:link w:val="Style_21_ch"/>
  </w:style>
  <w:style w:styleId="Style_21_ch" w:type="character">
    <w:name w:val="post-date"/>
    <w:basedOn w:val="Style_8_ch"/>
    <w:link w:val="Style_21"/>
  </w:style>
  <w:style w:styleId="Style_22" w:type="paragraph">
    <w:basedOn w:val="Style_2"/>
    <w:next w:val="Style_2"/>
    <w:link w:val="Style_22_ch"/>
    <w:semiHidden w:val="1"/>
    <w:unhideWhenUsed w:val="1"/>
    <w:pPr>
      <w:spacing w:after="0" w:line="240" w:lineRule="auto"/>
      <w:ind/>
      <w:jc w:val="center"/>
    </w:pPr>
    <w:rPr>
      <w:rFonts w:ascii="Arial" w:hAnsi="Arial"/>
      <w:sz w:val="16"/>
    </w:rPr>
  </w:style>
  <w:style w:styleId="Style_22_ch" w:type="character">
    <w:basedOn w:val="Style_2_ch"/>
    <w:link w:val="Style_22"/>
    <w:semiHidden w:val="1"/>
    <w:unhideWhenUsed w:val="1"/>
    <w:rPr>
      <w:rFonts w:ascii="Arial" w:hAnsi="Arial"/>
      <w:sz w:val="16"/>
    </w:rPr>
  </w:style>
  <w:style w:styleId="Style_23" w:type="paragraph">
    <w:name w:val="Subtitle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28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