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B6" w:rsidRDefault="005F1C97">
      <w:pPr>
        <w:pStyle w:val="a3"/>
        <w:tabs>
          <w:tab w:val="left" w:pos="12176"/>
        </w:tabs>
        <w:spacing w:before="71" w:after="36"/>
        <w:ind w:left="6805"/>
      </w:pPr>
      <w:r>
        <w:t>Форма</w:t>
      </w:r>
      <w:r>
        <w:rPr>
          <w:spacing w:val="-2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наставников</w:t>
      </w:r>
      <w:r>
        <w:tab/>
        <w:t>Форма №1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20"/>
        <w:gridCol w:w="734"/>
        <w:gridCol w:w="746"/>
        <w:gridCol w:w="888"/>
        <w:gridCol w:w="889"/>
        <w:gridCol w:w="593"/>
        <w:gridCol w:w="1023"/>
        <w:gridCol w:w="1326"/>
        <w:gridCol w:w="1196"/>
        <w:gridCol w:w="1050"/>
        <w:gridCol w:w="1067"/>
        <w:gridCol w:w="1522"/>
        <w:gridCol w:w="719"/>
        <w:gridCol w:w="851"/>
        <w:gridCol w:w="1174"/>
      </w:tblGrid>
      <w:tr w:rsidR="002312B6" w:rsidTr="00A6650D">
        <w:trPr>
          <w:trHeight w:val="2392"/>
        </w:trPr>
        <w:tc>
          <w:tcPr>
            <w:tcW w:w="422" w:type="dxa"/>
          </w:tcPr>
          <w:p w:rsidR="002312B6" w:rsidRDefault="005F1C97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320" w:type="dxa"/>
          </w:tcPr>
          <w:p w:rsidR="002312B6" w:rsidRDefault="005F1C97">
            <w:pPr>
              <w:pStyle w:val="TableParagraph"/>
              <w:spacing w:line="178" w:lineRule="exact"/>
              <w:ind w:left="255" w:right="247"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  <w:p w:rsidR="002312B6" w:rsidRDefault="005F1C97">
            <w:pPr>
              <w:pStyle w:val="TableParagraph"/>
              <w:spacing w:before="1"/>
              <w:ind w:left="258" w:right="247"/>
              <w:jc w:val="center"/>
              <w:rPr>
                <w:sz w:val="16"/>
              </w:rPr>
            </w:pPr>
            <w:r>
              <w:rPr>
                <w:sz w:val="16"/>
              </w:rPr>
              <w:t>наставника</w:t>
            </w:r>
          </w:p>
        </w:tc>
        <w:tc>
          <w:tcPr>
            <w:tcW w:w="734" w:type="dxa"/>
          </w:tcPr>
          <w:p w:rsidR="002312B6" w:rsidRDefault="005F1C97">
            <w:pPr>
              <w:pStyle w:val="TableParagraph"/>
              <w:ind w:left="197" w:right="95" w:hanging="8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Контак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тные</w:t>
            </w:r>
            <w:proofErr w:type="spellEnd"/>
            <w:proofErr w:type="gramEnd"/>
          </w:p>
          <w:p w:rsidR="002312B6" w:rsidRDefault="005F1C97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z w:val="16"/>
              </w:rPr>
              <w:t>данные</w:t>
            </w:r>
          </w:p>
        </w:tc>
        <w:tc>
          <w:tcPr>
            <w:tcW w:w="746" w:type="dxa"/>
          </w:tcPr>
          <w:p w:rsidR="002312B6" w:rsidRDefault="005F1C97">
            <w:pPr>
              <w:pStyle w:val="TableParagraph"/>
              <w:ind w:left="128" w:right="114" w:hanging="4"/>
              <w:jc w:val="center"/>
              <w:rPr>
                <w:sz w:val="16"/>
              </w:rPr>
            </w:pPr>
            <w:r>
              <w:rPr>
                <w:sz w:val="16"/>
              </w:rPr>
              <w:t>Место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</w:p>
          <w:p w:rsidR="002312B6" w:rsidRDefault="005F1C97">
            <w:pPr>
              <w:pStyle w:val="TableParagraph"/>
              <w:ind w:left="106" w:right="95" w:hanging="2"/>
              <w:jc w:val="center"/>
              <w:rPr>
                <w:sz w:val="16"/>
              </w:rPr>
            </w:pPr>
            <w:r>
              <w:rPr>
                <w:sz w:val="16"/>
              </w:rPr>
              <w:t>/учебы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наставн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ика</w:t>
            </w:r>
            <w:proofErr w:type="spellEnd"/>
            <w:proofErr w:type="gramEnd"/>
          </w:p>
        </w:tc>
        <w:tc>
          <w:tcPr>
            <w:tcW w:w="888" w:type="dxa"/>
          </w:tcPr>
          <w:p w:rsidR="002312B6" w:rsidRDefault="005F1C97">
            <w:pPr>
              <w:pStyle w:val="TableParagraph"/>
              <w:ind w:left="123" w:right="111" w:firstLine="2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Основны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компетен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ции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наставни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</w:t>
            </w:r>
          </w:p>
        </w:tc>
        <w:tc>
          <w:tcPr>
            <w:tcW w:w="889" w:type="dxa"/>
          </w:tcPr>
          <w:p w:rsidR="002312B6" w:rsidRDefault="005F1C97">
            <w:pPr>
              <w:pStyle w:val="TableParagraph"/>
              <w:ind w:left="111" w:right="97" w:hanging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Важные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</w:t>
            </w:r>
          </w:p>
          <w:p w:rsidR="002312B6" w:rsidRDefault="005F1C97">
            <w:pPr>
              <w:pStyle w:val="TableParagraph"/>
              <w:ind w:left="116" w:right="105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достижен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ия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наставни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</w:t>
            </w:r>
          </w:p>
        </w:tc>
        <w:tc>
          <w:tcPr>
            <w:tcW w:w="593" w:type="dxa"/>
          </w:tcPr>
          <w:p w:rsidR="002312B6" w:rsidRDefault="005F1C97">
            <w:pPr>
              <w:pStyle w:val="TableParagraph"/>
              <w:ind w:left="111" w:right="9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Инте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ресы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наста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</w:p>
        </w:tc>
        <w:tc>
          <w:tcPr>
            <w:tcW w:w="1023" w:type="dxa"/>
          </w:tcPr>
          <w:p w:rsidR="002312B6" w:rsidRDefault="005F1C97">
            <w:pPr>
              <w:pStyle w:val="TableParagraph"/>
              <w:ind w:left="130" w:right="116" w:hanging="2"/>
              <w:jc w:val="center"/>
              <w:rPr>
                <w:sz w:val="16"/>
              </w:rPr>
            </w:pPr>
            <w:r>
              <w:rPr>
                <w:sz w:val="16"/>
              </w:rPr>
              <w:t>Желаемый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возраст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наставника</w:t>
            </w:r>
          </w:p>
        </w:tc>
        <w:tc>
          <w:tcPr>
            <w:tcW w:w="1326" w:type="dxa"/>
          </w:tcPr>
          <w:p w:rsidR="002312B6" w:rsidRDefault="005F1C97">
            <w:pPr>
              <w:pStyle w:val="TableParagraph"/>
              <w:ind w:left="134" w:right="124" w:hanging="3"/>
              <w:jc w:val="center"/>
              <w:rPr>
                <w:sz w:val="16"/>
              </w:rPr>
            </w:pPr>
            <w:r>
              <w:rPr>
                <w:sz w:val="16"/>
              </w:rPr>
              <w:t>Ресурс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времени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наставничества</w:t>
            </w:r>
          </w:p>
        </w:tc>
        <w:tc>
          <w:tcPr>
            <w:tcW w:w="1196" w:type="dxa"/>
          </w:tcPr>
          <w:p w:rsidR="002312B6" w:rsidRDefault="005F1C97">
            <w:pPr>
              <w:pStyle w:val="TableParagraph"/>
              <w:ind w:left="165" w:right="152" w:firstLine="271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вхождения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программу</w:t>
            </w:r>
          </w:p>
        </w:tc>
        <w:tc>
          <w:tcPr>
            <w:tcW w:w="1050" w:type="dxa"/>
          </w:tcPr>
          <w:p w:rsidR="002312B6" w:rsidRDefault="005F1C97">
            <w:pPr>
              <w:pStyle w:val="TableParagraph"/>
              <w:spacing w:line="178" w:lineRule="exact"/>
              <w:ind w:left="107" w:right="105"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  <w:p w:rsidR="002312B6" w:rsidRDefault="005F1C97">
            <w:pPr>
              <w:pStyle w:val="TableParagraph"/>
              <w:spacing w:before="1"/>
              <w:ind w:left="108" w:right="105"/>
              <w:jc w:val="center"/>
              <w:rPr>
                <w:sz w:val="16"/>
              </w:rPr>
            </w:pPr>
            <w:r>
              <w:rPr>
                <w:sz w:val="16"/>
              </w:rPr>
              <w:t>наставляем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наставляем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ых</w:t>
            </w:r>
            <w:proofErr w:type="spellEnd"/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067" w:type="dxa"/>
          </w:tcPr>
          <w:p w:rsidR="002312B6" w:rsidRDefault="005F1C97">
            <w:pPr>
              <w:pStyle w:val="TableParagraph"/>
              <w:ind w:left="110" w:right="106"/>
              <w:jc w:val="center"/>
              <w:rPr>
                <w:sz w:val="16"/>
              </w:rPr>
            </w:pPr>
            <w:r>
              <w:rPr>
                <w:sz w:val="16"/>
              </w:rPr>
              <w:t>Форма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наставничес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тва</w:t>
            </w:r>
            <w:proofErr w:type="spellEnd"/>
            <w:proofErr w:type="gramEnd"/>
          </w:p>
        </w:tc>
        <w:tc>
          <w:tcPr>
            <w:tcW w:w="1522" w:type="dxa"/>
          </w:tcPr>
          <w:p w:rsidR="002312B6" w:rsidRDefault="005F1C97">
            <w:pPr>
              <w:pStyle w:val="TableParagraph"/>
              <w:spacing w:line="178" w:lineRule="exact"/>
              <w:ind w:left="256" w:right="256"/>
              <w:jc w:val="center"/>
              <w:rPr>
                <w:sz w:val="16"/>
              </w:rPr>
            </w:pPr>
            <w:r>
              <w:rPr>
                <w:sz w:val="16"/>
              </w:rPr>
              <w:t>Место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</w:p>
          <w:p w:rsidR="002312B6" w:rsidRDefault="005F1C97">
            <w:pPr>
              <w:pStyle w:val="TableParagraph"/>
              <w:spacing w:before="1"/>
              <w:ind w:left="255" w:right="259" w:firstLine="1"/>
              <w:jc w:val="center"/>
              <w:rPr>
                <w:sz w:val="16"/>
              </w:rPr>
            </w:pPr>
            <w:r>
              <w:rPr>
                <w:sz w:val="16"/>
              </w:rPr>
              <w:t>/учебы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наставляемого</w:t>
            </w:r>
            <w:proofErr w:type="gramEnd"/>
          </w:p>
        </w:tc>
        <w:tc>
          <w:tcPr>
            <w:tcW w:w="719" w:type="dxa"/>
          </w:tcPr>
          <w:p w:rsidR="002312B6" w:rsidRDefault="005F1C97">
            <w:pPr>
              <w:pStyle w:val="TableParagraph"/>
              <w:ind w:left="228" w:right="210" w:firstLine="240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завершения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851" w:type="dxa"/>
          </w:tcPr>
          <w:p w:rsidR="002312B6" w:rsidRDefault="005F1C97">
            <w:pPr>
              <w:pStyle w:val="TableParagraph"/>
              <w:ind w:left="103" w:right="105" w:firstLine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Резу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льтат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рамм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</w:t>
            </w:r>
          </w:p>
        </w:tc>
        <w:tc>
          <w:tcPr>
            <w:tcW w:w="1174" w:type="dxa"/>
          </w:tcPr>
          <w:p w:rsidR="002312B6" w:rsidRDefault="005F1C97">
            <w:pPr>
              <w:pStyle w:val="TableParagraph"/>
              <w:ind w:left="102" w:right="102" w:hanging="3"/>
              <w:jc w:val="center"/>
              <w:rPr>
                <w:sz w:val="16"/>
              </w:rPr>
            </w:pPr>
            <w:r>
              <w:rPr>
                <w:sz w:val="16"/>
              </w:rPr>
              <w:t>Ссылка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кейс/</w:t>
            </w:r>
            <w:proofErr w:type="spellStart"/>
            <w:proofErr w:type="gramStart"/>
            <w:r>
              <w:rPr>
                <w:sz w:val="16"/>
              </w:rPr>
              <w:t>отзы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наставни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размещен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ные</w:t>
            </w:r>
            <w:proofErr w:type="spellEnd"/>
            <w:r>
              <w:rPr>
                <w:sz w:val="16"/>
              </w:rPr>
              <w:t xml:space="preserve">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сайте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организа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ции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организа</w:t>
            </w:r>
            <w:proofErr w:type="spellEnd"/>
          </w:p>
          <w:p w:rsidR="002312B6" w:rsidRDefault="005F1C97">
            <w:pPr>
              <w:pStyle w:val="TableParagraph"/>
              <w:spacing w:line="170" w:lineRule="exact"/>
              <w:ind w:left="105" w:right="10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ции</w:t>
            </w:r>
            <w:proofErr w:type="spellEnd"/>
          </w:p>
        </w:tc>
      </w:tr>
      <w:tr w:rsidR="002312B6" w:rsidRPr="00382B2A" w:rsidTr="00A6650D">
        <w:trPr>
          <w:trHeight w:val="7515"/>
        </w:trPr>
        <w:tc>
          <w:tcPr>
            <w:tcW w:w="422" w:type="dxa"/>
          </w:tcPr>
          <w:p w:rsidR="002312B6" w:rsidRDefault="00891A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</w:tcPr>
          <w:p w:rsidR="002312B6" w:rsidRDefault="00891A9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Калдар-оол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Алефтина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Дорбет-ооловна</w:t>
            </w:r>
            <w:proofErr w:type="spellEnd"/>
          </w:p>
        </w:tc>
        <w:tc>
          <w:tcPr>
            <w:tcW w:w="734" w:type="dxa"/>
          </w:tcPr>
          <w:p w:rsidR="002312B6" w:rsidRPr="00891A9A" w:rsidRDefault="00891A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89016448381</w:t>
            </w:r>
          </w:p>
        </w:tc>
        <w:tc>
          <w:tcPr>
            <w:tcW w:w="746" w:type="dxa"/>
          </w:tcPr>
          <w:p w:rsidR="002312B6" w:rsidRDefault="00891A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МБОУ Кызыл-</w:t>
            </w:r>
            <w:proofErr w:type="spellStart"/>
            <w:r>
              <w:rPr>
                <w:sz w:val="16"/>
              </w:rPr>
              <w:t>Дагская</w:t>
            </w:r>
            <w:proofErr w:type="spellEnd"/>
            <w:r>
              <w:rPr>
                <w:sz w:val="16"/>
              </w:rPr>
              <w:t xml:space="preserve"> СОШ</w:t>
            </w:r>
            <w:r w:rsidR="00691802">
              <w:rPr>
                <w:sz w:val="16"/>
              </w:rPr>
              <w:t xml:space="preserve"> имени </w:t>
            </w:r>
            <w:proofErr w:type="spellStart"/>
            <w:r w:rsidR="00691802">
              <w:rPr>
                <w:sz w:val="16"/>
              </w:rPr>
              <w:t>Хертек</w:t>
            </w:r>
            <w:proofErr w:type="spellEnd"/>
            <w:r w:rsidR="00691802">
              <w:rPr>
                <w:sz w:val="16"/>
              </w:rPr>
              <w:t xml:space="preserve"> </w:t>
            </w:r>
            <w:proofErr w:type="spellStart"/>
            <w:r w:rsidR="00691802">
              <w:rPr>
                <w:sz w:val="16"/>
              </w:rPr>
              <w:t>Амырбитовны</w:t>
            </w:r>
            <w:proofErr w:type="spellEnd"/>
            <w:r w:rsidR="00691802">
              <w:rPr>
                <w:sz w:val="16"/>
              </w:rPr>
              <w:t xml:space="preserve"> </w:t>
            </w:r>
            <w:proofErr w:type="spellStart"/>
            <w:r w:rsidR="00691802">
              <w:rPr>
                <w:sz w:val="16"/>
              </w:rPr>
              <w:t>Анчимаа</w:t>
            </w:r>
            <w:proofErr w:type="spellEnd"/>
            <w:r w:rsidR="00691802">
              <w:rPr>
                <w:sz w:val="16"/>
              </w:rPr>
              <w:t xml:space="preserve"> - Тока</w:t>
            </w:r>
          </w:p>
        </w:tc>
        <w:tc>
          <w:tcPr>
            <w:tcW w:w="888" w:type="dxa"/>
          </w:tcPr>
          <w:p w:rsidR="002312B6" w:rsidRDefault="00F675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Четко представляет цель своей </w:t>
            </w:r>
            <w:proofErr w:type="spellStart"/>
            <w:r>
              <w:rPr>
                <w:sz w:val="16"/>
              </w:rPr>
              <w:t>деятельности</w:t>
            </w:r>
            <w:proofErr w:type="gramStart"/>
            <w:r>
              <w:rPr>
                <w:sz w:val="16"/>
              </w:rPr>
              <w:t>,</w:t>
            </w:r>
            <w:r w:rsidR="00FC5A64">
              <w:rPr>
                <w:sz w:val="16"/>
              </w:rPr>
              <w:t>К</w:t>
            </w:r>
            <w:proofErr w:type="gramEnd"/>
            <w:r w:rsidR="00FC5A64">
              <w:rPr>
                <w:sz w:val="16"/>
              </w:rPr>
              <w:t>оммуникативна</w:t>
            </w:r>
            <w:proofErr w:type="spellEnd"/>
            <w:r w:rsidR="00FC5A64">
              <w:rPr>
                <w:sz w:val="16"/>
              </w:rPr>
              <w:t xml:space="preserve">( различные стили </w:t>
            </w:r>
            <w:proofErr w:type="spellStart"/>
            <w:r w:rsidR="00FC5A64">
              <w:rPr>
                <w:sz w:val="16"/>
              </w:rPr>
              <w:t>педагогичексого</w:t>
            </w:r>
            <w:proofErr w:type="spellEnd"/>
            <w:r w:rsidR="00FC5A64">
              <w:rPr>
                <w:sz w:val="16"/>
              </w:rPr>
              <w:t xml:space="preserve"> общения);</w:t>
            </w:r>
          </w:p>
          <w:p w:rsidR="00FC5A64" w:rsidRDefault="00FC5A6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Педагогический так</w:t>
            </w:r>
            <w:proofErr w:type="gramStart"/>
            <w:r>
              <w:rPr>
                <w:sz w:val="16"/>
              </w:rPr>
              <w:t>т-</w:t>
            </w:r>
            <w:proofErr w:type="gramEnd"/>
            <w:r>
              <w:rPr>
                <w:sz w:val="16"/>
              </w:rPr>
              <w:t xml:space="preserve"> готовность к сотрудничеству- креативность</w:t>
            </w:r>
          </w:p>
        </w:tc>
        <w:tc>
          <w:tcPr>
            <w:tcW w:w="889" w:type="dxa"/>
          </w:tcPr>
          <w:p w:rsidR="002312B6" w:rsidRDefault="00891A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Рабочая программа по математике5 класс</w:t>
            </w:r>
          </w:p>
          <w:p w:rsidR="00891A9A" w:rsidRDefault="00891A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Рабочие программы внеурочной деятельности</w:t>
            </w:r>
            <w:r w:rsidR="00F675D3">
              <w:rPr>
                <w:sz w:val="16"/>
              </w:rPr>
              <w:t xml:space="preserve">, составление ИОМ </w:t>
            </w:r>
            <w:proofErr w:type="gramStart"/>
            <w:r w:rsidR="00F675D3">
              <w:rPr>
                <w:sz w:val="16"/>
              </w:rPr>
              <w:t>обучающихся</w:t>
            </w:r>
            <w:proofErr w:type="gramEnd"/>
          </w:p>
        </w:tc>
        <w:tc>
          <w:tcPr>
            <w:tcW w:w="593" w:type="dxa"/>
          </w:tcPr>
          <w:p w:rsidR="002312B6" w:rsidRDefault="00F675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23" w:type="dxa"/>
          </w:tcPr>
          <w:p w:rsidR="002312B6" w:rsidRDefault="00891A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326" w:type="dxa"/>
          </w:tcPr>
          <w:p w:rsidR="002312B6" w:rsidRDefault="00891A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год</w:t>
            </w:r>
          </w:p>
        </w:tc>
        <w:tc>
          <w:tcPr>
            <w:tcW w:w="1196" w:type="dxa"/>
          </w:tcPr>
          <w:p w:rsidR="002312B6" w:rsidRDefault="00891A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01.09.22</w:t>
            </w:r>
          </w:p>
        </w:tc>
        <w:tc>
          <w:tcPr>
            <w:tcW w:w="1050" w:type="dxa"/>
          </w:tcPr>
          <w:p w:rsidR="002312B6" w:rsidRDefault="00A24C4E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Иргит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Сайлаана</w:t>
            </w:r>
            <w:proofErr w:type="spellEnd"/>
            <w:r>
              <w:rPr>
                <w:sz w:val="16"/>
              </w:rPr>
              <w:t xml:space="preserve"> </w:t>
            </w:r>
            <w:r w:rsidR="00891A9A">
              <w:rPr>
                <w:sz w:val="16"/>
              </w:rPr>
              <w:t xml:space="preserve"> </w:t>
            </w:r>
            <w:proofErr w:type="spellStart"/>
            <w:r w:rsidR="00891A9A">
              <w:rPr>
                <w:sz w:val="16"/>
              </w:rPr>
              <w:t>Б</w:t>
            </w:r>
            <w:r>
              <w:rPr>
                <w:sz w:val="16"/>
              </w:rPr>
              <w:t>уггачовевна</w:t>
            </w:r>
            <w:proofErr w:type="spellEnd"/>
            <w:r w:rsidR="00891A9A">
              <w:rPr>
                <w:sz w:val="16"/>
              </w:rPr>
              <w:t>,</w:t>
            </w:r>
          </w:p>
          <w:p w:rsidR="00891A9A" w:rsidRDefault="00891A9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Суге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–</w:t>
            </w:r>
            <w:proofErr w:type="spellStart"/>
            <w:r w:rsidR="00A24C4E">
              <w:rPr>
                <w:sz w:val="16"/>
              </w:rPr>
              <w:t>М</w:t>
            </w:r>
            <w:proofErr w:type="gramEnd"/>
            <w:r w:rsidR="00A24C4E">
              <w:rPr>
                <w:sz w:val="16"/>
              </w:rPr>
              <w:t>аадыр</w:t>
            </w:r>
            <w:proofErr w:type="spellEnd"/>
            <w:r w:rsidR="00A24C4E">
              <w:rPr>
                <w:sz w:val="16"/>
              </w:rPr>
              <w:t xml:space="preserve"> Кудерек </w:t>
            </w:r>
            <w:proofErr w:type="spellStart"/>
            <w:r w:rsidR="00A24C4E">
              <w:rPr>
                <w:sz w:val="16"/>
              </w:rPr>
              <w:t>ДозурашовичТойбухаа</w:t>
            </w:r>
            <w:proofErr w:type="spellEnd"/>
            <w:r w:rsidR="00A24C4E">
              <w:rPr>
                <w:sz w:val="16"/>
              </w:rPr>
              <w:t xml:space="preserve"> </w:t>
            </w:r>
            <w:proofErr w:type="spellStart"/>
            <w:r w:rsidR="00A24C4E">
              <w:rPr>
                <w:sz w:val="16"/>
              </w:rPr>
              <w:t>аглаана</w:t>
            </w:r>
            <w:proofErr w:type="spellEnd"/>
            <w:r w:rsidR="00A24C4E">
              <w:rPr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</w:rPr>
              <w:t>Ш</w:t>
            </w:r>
            <w:r w:rsidR="00A24C4E">
              <w:rPr>
                <w:sz w:val="16"/>
              </w:rPr>
              <w:t>олбановна</w:t>
            </w:r>
            <w:proofErr w:type="spellEnd"/>
          </w:p>
        </w:tc>
        <w:tc>
          <w:tcPr>
            <w:tcW w:w="1067" w:type="dxa"/>
          </w:tcPr>
          <w:p w:rsidR="002312B6" w:rsidRDefault="00891A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 Учитель-учитель</w:t>
            </w:r>
          </w:p>
        </w:tc>
        <w:tc>
          <w:tcPr>
            <w:tcW w:w="1522" w:type="dxa"/>
          </w:tcPr>
          <w:p w:rsidR="002312B6" w:rsidRDefault="00891A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МБОУ Кызыл-</w:t>
            </w:r>
            <w:proofErr w:type="spellStart"/>
            <w:r>
              <w:rPr>
                <w:sz w:val="16"/>
              </w:rPr>
              <w:t>Дагская</w:t>
            </w:r>
            <w:proofErr w:type="spellEnd"/>
            <w:r>
              <w:rPr>
                <w:sz w:val="16"/>
              </w:rPr>
              <w:t xml:space="preserve"> СОШ</w:t>
            </w:r>
            <w:r w:rsidR="008C636A">
              <w:t xml:space="preserve"> </w:t>
            </w:r>
            <w:r w:rsidR="008C636A" w:rsidRPr="008C636A">
              <w:rPr>
                <w:sz w:val="16"/>
              </w:rPr>
              <w:t xml:space="preserve"> имени </w:t>
            </w:r>
            <w:proofErr w:type="spellStart"/>
            <w:r w:rsidR="008C636A" w:rsidRPr="008C636A">
              <w:rPr>
                <w:sz w:val="16"/>
              </w:rPr>
              <w:t>Хертек</w:t>
            </w:r>
            <w:proofErr w:type="spellEnd"/>
            <w:r w:rsidR="008C636A" w:rsidRPr="008C636A">
              <w:rPr>
                <w:sz w:val="16"/>
              </w:rPr>
              <w:t xml:space="preserve"> </w:t>
            </w:r>
            <w:proofErr w:type="spellStart"/>
            <w:r w:rsidR="008C636A" w:rsidRPr="008C636A">
              <w:rPr>
                <w:sz w:val="16"/>
              </w:rPr>
              <w:t>Амырбитовны</w:t>
            </w:r>
            <w:proofErr w:type="spellEnd"/>
            <w:r w:rsidR="008C636A" w:rsidRPr="008C636A">
              <w:rPr>
                <w:sz w:val="16"/>
              </w:rPr>
              <w:t xml:space="preserve"> </w:t>
            </w:r>
            <w:proofErr w:type="spellStart"/>
            <w:r w:rsidR="008C636A" w:rsidRPr="008C636A">
              <w:rPr>
                <w:sz w:val="16"/>
              </w:rPr>
              <w:t>Анчимаа</w:t>
            </w:r>
            <w:proofErr w:type="spellEnd"/>
            <w:r w:rsidR="008C636A" w:rsidRPr="008C636A">
              <w:rPr>
                <w:sz w:val="16"/>
              </w:rPr>
              <w:t xml:space="preserve"> – Тока</w:t>
            </w:r>
          </w:p>
          <w:p w:rsidR="008C636A" w:rsidRDefault="008C636A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2312B6" w:rsidRDefault="00891A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01.09.23</w:t>
            </w:r>
          </w:p>
        </w:tc>
        <w:tc>
          <w:tcPr>
            <w:tcW w:w="851" w:type="dxa"/>
          </w:tcPr>
          <w:p w:rsidR="002312B6" w:rsidRDefault="00A24C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Улучшение показателей наставляемых включенност</w:t>
            </w:r>
            <w:proofErr w:type="gramStart"/>
            <w:r>
              <w:rPr>
                <w:sz w:val="16"/>
              </w:rPr>
              <w:t>и</w:t>
            </w:r>
            <w:r w:rsidR="00631490" w:rsidRPr="00631490">
              <w:rPr>
                <w:sz w:val="16"/>
              </w:rPr>
              <w:t>(</w:t>
            </w:r>
            <w:proofErr w:type="gramEnd"/>
            <w:r w:rsidR="00631490" w:rsidRPr="00631490">
              <w:rPr>
                <w:sz w:val="16"/>
              </w:rPr>
              <w:t>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      </w:r>
          </w:p>
        </w:tc>
        <w:tc>
          <w:tcPr>
            <w:tcW w:w="1174" w:type="dxa"/>
          </w:tcPr>
          <w:p w:rsidR="002312B6" w:rsidRPr="00382B2A" w:rsidRDefault="00382B2A">
            <w:pPr>
              <w:pStyle w:val="TableParagraph"/>
              <w:rPr>
                <w:sz w:val="16"/>
              </w:rPr>
            </w:pPr>
            <w:r w:rsidRPr="00382B2A">
              <w:rPr>
                <w:sz w:val="16"/>
              </w:rPr>
              <w:t xml:space="preserve">  </w:t>
            </w:r>
            <w:hyperlink r:id="rId5" w:history="1">
              <w:r w:rsidRPr="00DA29FB">
                <w:rPr>
                  <w:rStyle w:val="a5"/>
                  <w:sz w:val="16"/>
                  <w:lang w:val="en-US"/>
                </w:rPr>
                <w:t>https</w:t>
              </w:r>
              <w:r w:rsidRPr="00382B2A">
                <w:rPr>
                  <w:rStyle w:val="a5"/>
                  <w:sz w:val="16"/>
                </w:rPr>
                <w:t>://</w:t>
              </w:r>
              <w:r w:rsidRPr="00DA29FB">
                <w:rPr>
                  <w:rStyle w:val="a5"/>
                  <w:sz w:val="16"/>
                  <w:lang w:val="en-US"/>
                </w:rPr>
                <w:t>school</w:t>
              </w:r>
              <w:r w:rsidRPr="00382B2A">
                <w:rPr>
                  <w:rStyle w:val="a5"/>
                  <w:sz w:val="16"/>
                </w:rPr>
                <w:t>-</w:t>
              </w:r>
              <w:proofErr w:type="spellStart"/>
              <w:r w:rsidRPr="00DA29FB">
                <w:rPr>
                  <w:rStyle w:val="a5"/>
                  <w:sz w:val="16"/>
                  <w:lang w:val="en-US"/>
                </w:rPr>
                <w:t>kyzyl</w:t>
              </w:r>
              <w:proofErr w:type="spellEnd"/>
              <w:r w:rsidRPr="00382B2A">
                <w:rPr>
                  <w:rStyle w:val="a5"/>
                  <w:sz w:val="16"/>
                </w:rPr>
                <w:t>-</w:t>
              </w:r>
              <w:r w:rsidRPr="00DA29FB">
                <w:rPr>
                  <w:rStyle w:val="a5"/>
                  <w:sz w:val="16"/>
                  <w:lang w:val="en-US"/>
                </w:rPr>
                <w:t>dag</w:t>
              </w:r>
              <w:r w:rsidRPr="00382B2A">
                <w:rPr>
                  <w:rStyle w:val="a5"/>
                  <w:sz w:val="16"/>
                </w:rPr>
                <w:t>.</w:t>
              </w:r>
              <w:proofErr w:type="spellStart"/>
              <w:r w:rsidRPr="00DA29FB">
                <w:rPr>
                  <w:rStyle w:val="a5"/>
                  <w:sz w:val="16"/>
                  <w:lang w:val="en-US"/>
                </w:rPr>
                <w:t>rtyva</w:t>
              </w:r>
              <w:proofErr w:type="spellEnd"/>
              <w:r w:rsidRPr="00382B2A">
                <w:rPr>
                  <w:rStyle w:val="a5"/>
                  <w:sz w:val="16"/>
                </w:rPr>
                <w:t>.</w:t>
              </w:r>
              <w:proofErr w:type="spellStart"/>
              <w:r w:rsidRPr="00DA29FB">
                <w:rPr>
                  <w:rStyle w:val="a5"/>
                  <w:sz w:val="16"/>
                  <w:lang w:val="en-US"/>
                </w:rPr>
                <w:t>ru</w:t>
              </w:r>
              <w:proofErr w:type="spellEnd"/>
            </w:hyperlink>
          </w:p>
          <w:p w:rsidR="00382B2A" w:rsidRPr="00382B2A" w:rsidRDefault="00382B2A">
            <w:pPr>
              <w:pStyle w:val="TableParagraph"/>
              <w:rPr>
                <w:sz w:val="16"/>
              </w:rPr>
            </w:pPr>
          </w:p>
          <w:p w:rsidR="00FD4BED" w:rsidRPr="00382B2A" w:rsidRDefault="00FD4BED">
            <w:pPr>
              <w:pStyle w:val="TableParagraph"/>
              <w:rPr>
                <w:sz w:val="16"/>
              </w:rPr>
            </w:pPr>
          </w:p>
        </w:tc>
      </w:tr>
      <w:tr w:rsidR="002312B6" w:rsidRPr="00A6650D" w:rsidTr="00A6650D">
        <w:trPr>
          <w:trHeight w:val="414"/>
        </w:trPr>
        <w:tc>
          <w:tcPr>
            <w:tcW w:w="422" w:type="dxa"/>
          </w:tcPr>
          <w:p w:rsidR="002312B6" w:rsidRDefault="00631490" w:rsidP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</w:tcPr>
          <w:p w:rsidR="002312B6" w:rsidRDefault="0069180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Конгар-оол</w:t>
            </w:r>
            <w:proofErr w:type="spellEnd"/>
            <w:r>
              <w:rPr>
                <w:sz w:val="16"/>
              </w:rPr>
              <w:t xml:space="preserve"> Вера Маратовна</w:t>
            </w:r>
          </w:p>
        </w:tc>
        <w:tc>
          <w:tcPr>
            <w:tcW w:w="734" w:type="dxa"/>
          </w:tcPr>
          <w:p w:rsidR="002312B6" w:rsidRDefault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691802" w:rsidRPr="00691802">
              <w:rPr>
                <w:sz w:val="16"/>
              </w:rPr>
              <w:t>890113723</w:t>
            </w:r>
            <w:r w:rsidR="00691802" w:rsidRPr="00691802">
              <w:rPr>
                <w:sz w:val="16"/>
              </w:rPr>
              <w:lastRenderedPageBreak/>
              <w:t>50</w:t>
            </w:r>
          </w:p>
        </w:tc>
        <w:tc>
          <w:tcPr>
            <w:tcW w:w="746" w:type="dxa"/>
          </w:tcPr>
          <w:p w:rsidR="002312B6" w:rsidRDefault="0069180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МБОУ Кызыл-</w:t>
            </w:r>
            <w:proofErr w:type="spellStart"/>
            <w:r>
              <w:rPr>
                <w:sz w:val="16"/>
              </w:rPr>
              <w:lastRenderedPageBreak/>
              <w:t>Дагская</w:t>
            </w:r>
            <w:proofErr w:type="spellEnd"/>
            <w:r>
              <w:rPr>
                <w:sz w:val="16"/>
              </w:rPr>
              <w:t xml:space="preserve"> СОШ имени </w:t>
            </w:r>
            <w:proofErr w:type="spellStart"/>
            <w:r>
              <w:rPr>
                <w:sz w:val="16"/>
              </w:rPr>
              <w:t>Хертек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Амырбитовны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Анчимаа</w:t>
            </w:r>
            <w:proofErr w:type="spellEnd"/>
            <w:r>
              <w:rPr>
                <w:sz w:val="16"/>
              </w:rPr>
              <w:t xml:space="preserve"> </w:t>
            </w:r>
            <w:r w:rsidR="00A24C4E">
              <w:rPr>
                <w:sz w:val="16"/>
              </w:rPr>
              <w:t>–</w:t>
            </w:r>
            <w:r>
              <w:rPr>
                <w:sz w:val="16"/>
              </w:rPr>
              <w:t xml:space="preserve"> Тока</w:t>
            </w:r>
          </w:p>
        </w:tc>
        <w:tc>
          <w:tcPr>
            <w:tcW w:w="888" w:type="dxa"/>
          </w:tcPr>
          <w:p w:rsidR="002312B6" w:rsidRDefault="008C636A">
            <w:pPr>
              <w:pStyle w:val="TableParagraph"/>
              <w:rPr>
                <w:sz w:val="16"/>
              </w:rPr>
            </w:pPr>
            <w:r w:rsidRPr="008C636A">
              <w:rPr>
                <w:sz w:val="16"/>
              </w:rPr>
              <w:lastRenderedPageBreak/>
              <w:t xml:space="preserve">Умение эффективно </w:t>
            </w:r>
            <w:r w:rsidRPr="008C636A">
              <w:rPr>
                <w:sz w:val="16"/>
              </w:rPr>
              <w:lastRenderedPageBreak/>
              <w:t>организовывать общение, умение взять ответственность за собственные результаты деятельности</w:t>
            </w:r>
          </w:p>
        </w:tc>
        <w:tc>
          <w:tcPr>
            <w:tcW w:w="889" w:type="dxa"/>
          </w:tcPr>
          <w:p w:rsidR="002312B6" w:rsidRDefault="0069180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 Рабочие программы </w:t>
            </w:r>
            <w:r>
              <w:rPr>
                <w:sz w:val="16"/>
              </w:rPr>
              <w:lastRenderedPageBreak/>
              <w:t>начальной школы и рабочие программы внеурочной деятельности</w:t>
            </w:r>
          </w:p>
        </w:tc>
        <w:tc>
          <w:tcPr>
            <w:tcW w:w="593" w:type="dxa"/>
          </w:tcPr>
          <w:p w:rsidR="002312B6" w:rsidRDefault="002312B6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2312B6" w:rsidRDefault="0069180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326" w:type="dxa"/>
          </w:tcPr>
          <w:p w:rsidR="002312B6" w:rsidRDefault="0069180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1 год</w:t>
            </w:r>
          </w:p>
        </w:tc>
        <w:tc>
          <w:tcPr>
            <w:tcW w:w="1196" w:type="dxa"/>
          </w:tcPr>
          <w:p w:rsidR="002312B6" w:rsidRDefault="0069180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01.09.22</w:t>
            </w:r>
          </w:p>
        </w:tc>
        <w:tc>
          <w:tcPr>
            <w:tcW w:w="1050" w:type="dxa"/>
          </w:tcPr>
          <w:p w:rsidR="002312B6" w:rsidRDefault="0069180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Тойбу-Хаа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Саглаана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lastRenderedPageBreak/>
              <w:t>Шолбановна</w:t>
            </w:r>
            <w:proofErr w:type="spellEnd"/>
          </w:p>
        </w:tc>
        <w:tc>
          <w:tcPr>
            <w:tcW w:w="1067" w:type="dxa"/>
          </w:tcPr>
          <w:p w:rsidR="002312B6" w:rsidRDefault="00A24C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 « Учитель-учитель</w:t>
            </w:r>
          </w:p>
        </w:tc>
        <w:tc>
          <w:tcPr>
            <w:tcW w:w="1522" w:type="dxa"/>
          </w:tcPr>
          <w:p w:rsidR="002312B6" w:rsidRDefault="00A24C4E">
            <w:pPr>
              <w:pStyle w:val="TableParagraph"/>
              <w:rPr>
                <w:sz w:val="16"/>
              </w:rPr>
            </w:pPr>
            <w:r w:rsidRPr="00A24C4E">
              <w:rPr>
                <w:sz w:val="16"/>
              </w:rPr>
              <w:t>МБОУ Кызыл-</w:t>
            </w:r>
            <w:proofErr w:type="spellStart"/>
            <w:r w:rsidRPr="00A24C4E">
              <w:rPr>
                <w:sz w:val="16"/>
              </w:rPr>
              <w:t>Дагская</w:t>
            </w:r>
            <w:proofErr w:type="spellEnd"/>
            <w:r w:rsidRPr="00A24C4E">
              <w:rPr>
                <w:sz w:val="16"/>
              </w:rPr>
              <w:t xml:space="preserve"> СОШ имени </w:t>
            </w:r>
            <w:proofErr w:type="spellStart"/>
            <w:r w:rsidRPr="00A24C4E">
              <w:rPr>
                <w:sz w:val="16"/>
              </w:rPr>
              <w:lastRenderedPageBreak/>
              <w:t>Хертек</w:t>
            </w:r>
            <w:proofErr w:type="spellEnd"/>
            <w:r w:rsidRPr="00A24C4E">
              <w:rPr>
                <w:sz w:val="16"/>
              </w:rPr>
              <w:t xml:space="preserve"> </w:t>
            </w:r>
            <w:proofErr w:type="spellStart"/>
            <w:r w:rsidRPr="00A24C4E">
              <w:rPr>
                <w:sz w:val="16"/>
              </w:rPr>
              <w:t>Амырбитовны</w:t>
            </w:r>
            <w:proofErr w:type="spellEnd"/>
            <w:r w:rsidRPr="00A24C4E">
              <w:rPr>
                <w:sz w:val="16"/>
              </w:rPr>
              <w:t xml:space="preserve"> </w:t>
            </w:r>
            <w:proofErr w:type="spellStart"/>
            <w:r w:rsidRPr="00A24C4E">
              <w:rPr>
                <w:sz w:val="16"/>
              </w:rPr>
              <w:t>Анчимаа</w:t>
            </w:r>
            <w:proofErr w:type="spellEnd"/>
            <w:r w:rsidRPr="00A24C4E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A24C4E">
              <w:rPr>
                <w:sz w:val="16"/>
              </w:rPr>
              <w:t xml:space="preserve"> Тока</w:t>
            </w:r>
          </w:p>
        </w:tc>
        <w:tc>
          <w:tcPr>
            <w:tcW w:w="719" w:type="dxa"/>
          </w:tcPr>
          <w:p w:rsidR="002312B6" w:rsidRDefault="00A24C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 01.09.23</w:t>
            </w:r>
          </w:p>
        </w:tc>
        <w:tc>
          <w:tcPr>
            <w:tcW w:w="851" w:type="dxa"/>
          </w:tcPr>
          <w:p w:rsidR="002312B6" w:rsidRDefault="00A24C4E">
            <w:pPr>
              <w:pStyle w:val="TableParagraph"/>
              <w:rPr>
                <w:sz w:val="16"/>
              </w:rPr>
            </w:pPr>
            <w:r w:rsidRPr="00A24C4E">
              <w:rPr>
                <w:sz w:val="16"/>
              </w:rPr>
              <w:t xml:space="preserve">Улучшение показателей </w:t>
            </w:r>
            <w:r w:rsidRPr="00A24C4E">
              <w:rPr>
                <w:sz w:val="16"/>
              </w:rPr>
              <w:lastRenderedPageBreak/>
              <w:t>наставляемого, участие наставляемого в профессиональных конкурсах</w:t>
            </w:r>
          </w:p>
        </w:tc>
        <w:tc>
          <w:tcPr>
            <w:tcW w:w="1174" w:type="dxa"/>
          </w:tcPr>
          <w:p w:rsidR="00A6650D" w:rsidRDefault="00382B2A">
            <w:pPr>
              <w:pStyle w:val="TableParagraph"/>
              <w:rPr>
                <w:sz w:val="16"/>
                <w:lang w:val="en-US"/>
              </w:rPr>
            </w:pPr>
            <w:r w:rsidRPr="00A6650D">
              <w:rPr>
                <w:sz w:val="16"/>
              </w:rPr>
              <w:lastRenderedPageBreak/>
              <w:t xml:space="preserve"> </w:t>
            </w:r>
          </w:p>
          <w:p w:rsidR="00A6650D" w:rsidRDefault="00A6650D">
            <w:pPr>
              <w:pStyle w:val="TableParagraph"/>
              <w:rPr>
                <w:sz w:val="16"/>
                <w:lang w:val="en-US"/>
              </w:rPr>
            </w:pPr>
          </w:p>
          <w:p w:rsidR="00A6650D" w:rsidRDefault="00A6650D">
            <w:pPr>
              <w:pStyle w:val="TableParagraph"/>
              <w:rPr>
                <w:sz w:val="16"/>
                <w:lang w:val="en-US"/>
              </w:rPr>
            </w:pPr>
          </w:p>
          <w:p w:rsidR="002312B6" w:rsidRDefault="00A6650D">
            <w:pPr>
              <w:pStyle w:val="TableParagraph"/>
              <w:rPr>
                <w:sz w:val="16"/>
                <w:lang w:val="en-US"/>
              </w:rPr>
            </w:pPr>
            <w:hyperlink r:id="rId6" w:history="1">
              <w:r w:rsidRPr="00DA29FB">
                <w:rPr>
                  <w:rStyle w:val="a5"/>
                  <w:sz w:val="16"/>
                  <w:lang w:val="en-US"/>
                </w:rPr>
                <w:t>https</w:t>
              </w:r>
              <w:r w:rsidRPr="00A6650D">
                <w:rPr>
                  <w:rStyle w:val="a5"/>
                  <w:sz w:val="16"/>
                  <w:lang w:val="en-US"/>
                </w:rPr>
                <w:t>://</w:t>
              </w:r>
              <w:r w:rsidRPr="00DA29FB">
                <w:rPr>
                  <w:rStyle w:val="a5"/>
                  <w:sz w:val="16"/>
                  <w:lang w:val="en-US"/>
                </w:rPr>
                <w:t>school</w:t>
              </w:r>
              <w:r w:rsidRPr="00A6650D">
                <w:rPr>
                  <w:rStyle w:val="a5"/>
                  <w:sz w:val="16"/>
                  <w:lang w:val="en-US"/>
                </w:rPr>
                <w:t>-</w:t>
              </w:r>
              <w:r w:rsidRPr="00DA29FB">
                <w:rPr>
                  <w:rStyle w:val="a5"/>
                  <w:sz w:val="16"/>
                  <w:lang w:val="en-US"/>
                </w:rPr>
                <w:t>kyzyl</w:t>
              </w:r>
              <w:r w:rsidRPr="00A6650D">
                <w:rPr>
                  <w:rStyle w:val="a5"/>
                  <w:sz w:val="16"/>
                  <w:lang w:val="en-US"/>
                </w:rPr>
                <w:t>-</w:t>
              </w:r>
              <w:r w:rsidRPr="00DA29FB">
                <w:rPr>
                  <w:rStyle w:val="a5"/>
                  <w:sz w:val="16"/>
                  <w:lang w:val="en-US"/>
                </w:rPr>
                <w:t>dag</w:t>
              </w:r>
              <w:r w:rsidRPr="00A6650D">
                <w:rPr>
                  <w:rStyle w:val="a5"/>
                  <w:sz w:val="16"/>
                  <w:lang w:val="en-US"/>
                </w:rPr>
                <w:t>.</w:t>
              </w:r>
              <w:r w:rsidRPr="00DA29FB">
                <w:rPr>
                  <w:rStyle w:val="a5"/>
                  <w:sz w:val="16"/>
                  <w:lang w:val="en-US"/>
                </w:rPr>
                <w:t>rtyva</w:t>
              </w:r>
              <w:r w:rsidRPr="00A6650D">
                <w:rPr>
                  <w:rStyle w:val="a5"/>
                  <w:sz w:val="16"/>
                  <w:lang w:val="en-US"/>
                </w:rPr>
                <w:t>.</w:t>
              </w:r>
              <w:r w:rsidRPr="00DA29FB">
                <w:rPr>
                  <w:rStyle w:val="a5"/>
                  <w:sz w:val="16"/>
                  <w:lang w:val="en-US"/>
                </w:rPr>
                <w:t>ru</w:t>
              </w:r>
            </w:hyperlink>
          </w:p>
          <w:p w:rsidR="00A6650D" w:rsidRPr="00A6650D" w:rsidRDefault="00A6650D">
            <w:pPr>
              <w:pStyle w:val="TableParagraph"/>
              <w:rPr>
                <w:sz w:val="16"/>
                <w:lang w:val="en-US"/>
              </w:rPr>
            </w:pPr>
          </w:p>
        </w:tc>
      </w:tr>
      <w:tr w:rsidR="00A24C4E" w:rsidTr="00A6650D">
        <w:trPr>
          <w:trHeight w:val="414"/>
        </w:trPr>
        <w:tc>
          <w:tcPr>
            <w:tcW w:w="422" w:type="dxa"/>
          </w:tcPr>
          <w:p w:rsidR="00A24C4E" w:rsidRDefault="00A24C4E" w:rsidP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1320" w:type="dxa"/>
          </w:tcPr>
          <w:p w:rsidR="00A24C4E" w:rsidRDefault="00A24C4E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Сарыглар</w:t>
            </w:r>
            <w:proofErr w:type="spellEnd"/>
            <w:r>
              <w:rPr>
                <w:sz w:val="16"/>
              </w:rPr>
              <w:t xml:space="preserve"> Светлана </w:t>
            </w:r>
            <w:proofErr w:type="spellStart"/>
            <w:r>
              <w:rPr>
                <w:sz w:val="16"/>
              </w:rPr>
              <w:t>Монгушовна</w:t>
            </w:r>
            <w:proofErr w:type="spellEnd"/>
          </w:p>
        </w:tc>
        <w:tc>
          <w:tcPr>
            <w:tcW w:w="734" w:type="dxa"/>
          </w:tcPr>
          <w:p w:rsidR="00A24C4E" w:rsidRDefault="00F675D3">
            <w:pPr>
              <w:pStyle w:val="TableParagraph"/>
              <w:rPr>
                <w:sz w:val="16"/>
              </w:rPr>
            </w:pPr>
            <w:r w:rsidRPr="00F675D3">
              <w:rPr>
                <w:sz w:val="16"/>
              </w:rPr>
              <w:t>8901364320</w:t>
            </w:r>
          </w:p>
        </w:tc>
        <w:tc>
          <w:tcPr>
            <w:tcW w:w="746" w:type="dxa"/>
          </w:tcPr>
          <w:p w:rsidR="00A24C4E" w:rsidRDefault="00F675D3">
            <w:pPr>
              <w:pStyle w:val="TableParagraph"/>
              <w:rPr>
                <w:sz w:val="16"/>
              </w:rPr>
            </w:pPr>
            <w:r w:rsidRPr="00F675D3">
              <w:rPr>
                <w:sz w:val="16"/>
              </w:rPr>
              <w:t>МБОУ Кызыл-</w:t>
            </w:r>
            <w:proofErr w:type="spellStart"/>
            <w:r w:rsidRPr="00F675D3">
              <w:rPr>
                <w:sz w:val="16"/>
              </w:rPr>
              <w:t>Дагская</w:t>
            </w:r>
            <w:proofErr w:type="spellEnd"/>
            <w:r w:rsidRPr="00F675D3">
              <w:rPr>
                <w:sz w:val="16"/>
              </w:rPr>
              <w:t xml:space="preserve"> СОШ имени </w:t>
            </w:r>
            <w:proofErr w:type="spellStart"/>
            <w:r w:rsidRPr="00F675D3">
              <w:rPr>
                <w:sz w:val="16"/>
              </w:rPr>
              <w:t>Хертек</w:t>
            </w:r>
            <w:proofErr w:type="spellEnd"/>
            <w:r w:rsidRPr="00F675D3">
              <w:rPr>
                <w:sz w:val="16"/>
              </w:rPr>
              <w:t xml:space="preserve"> </w:t>
            </w:r>
            <w:proofErr w:type="spellStart"/>
            <w:r w:rsidRPr="00F675D3">
              <w:rPr>
                <w:sz w:val="16"/>
              </w:rPr>
              <w:t>Амырбитовны</w:t>
            </w:r>
            <w:proofErr w:type="spellEnd"/>
            <w:r w:rsidRPr="00F675D3">
              <w:rPr>
                <w:sz w:val="16"/>
              </w:rPr>
              <w:t xml:space="preserve"> </w:t>
            </w:r>
            <w:proofErr w:type="spellStart"/>
            <w:r w:rsidRPr="00F675D3">
              <w:rPr>
                <w:sz w:val="16"/>
              </w:rPr>
              <w:t>Анчимаа</w:t>
            </w:r>
            <w:proofErr w:type="spellEnd"/>
            <w:r w:rsidRPr="00F675D3">
              <w:rPr>
                <w:sz w:val="16"/>
              </w:rPr>
              <w:t xml:space="preserve"> – Тока</w:t>
            </w:r>
          </w:p>
        </w:tc>
        <w:tc>
          <w:tcPr>
            <w:tcW w:w="888" w:type="dxa"/>
          </w:tcPr>
          <w:p w:rsidR="00A24C4E" w:rsidRDefault="008C63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8C636A">
              <w:rPr>
                <w:sz w:val="16"/>
              </w:rPr>
              <w:t>Умение взять ответственность за собственные результаты деятельности</w:t>
            </w:r>
          </w:p>
        </w:tc>
        <w:tc>
          <w:tcPr>
            <w:tcW w:w="889" w:type="dxa"/>
          </w:tcPr>
          <w:p w:rsidR="00A24C4E" w:rsidRDefault="00F675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Рабочие программы по предмету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рабочие программы внеурочной деятельности</w:t>
            </w:r>
          </w:p>
        </w:tc>
        <w:tc>
          <w:tcPr>
            <w:tcW w:w="593" w:type="dxa"/>
          </w:tcPr>
          <w:p w:rsidR="00A24C4E" w:rsidRDefault="00A24C4E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A24C4E" w:rsidRDefault="008C63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326" w:type="dxa"/>
          </w:tcPr>
          <w:p w:rsidR="00A24C4E" w:rsidRDefault="008C63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1 год</w:t>
            </w:r>
          </w:p>
        </w:tc>
        <w:tc>
          <w:tcPr>
            <w:tcW w:w="1196" w:type="dxa"/>
          </w:tcPr>
          <w:p w:rsidR="00A24C4E" w:rsidRDefault="008C63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01.09.22</w:t>
            </w:r>
          </w:p>
        </w:tc>
        <w:tc>
          <w:tcPr>
            <w:tcW w:w="1050" w:type="dxa"/>
          </w:tcPr>
          <w:p w:rsidR="00A24C4E" w:rsidRDefault="008C63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Иргит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Сайлаана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Бугачовевна</w:t>
            </w:r>
            <w:proofErr w:type="spellEnd"/>
          </w:p>
        </w:tc>
        <w:tc>
          <w:tcPr>
            <w:tcW w:w="1067" w:type="dxa"/>
          </w:tcPr>
          <w:p w:rsidR="00A24C4E" w:rsidRDefault="008C63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« Учитель-учитель»</w:t>
            </w:r>
          </w:p>
        </w:tc>
        <w:tc>
          <w:tcPr>
            <w:tcW w:w="1522" w:type="dxa"/>
          </w:tcPr>
          <w:p w:rsidR="00A24C4E" w:rsidRPr="00A24C4E" w:rsidRDefault="008C63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8C636A">
              <w:rPr>
                <w:sz w:val="16"/>
              </w:rPr>
              <w:t>МБОУ Кызыл-</w:t>
            </w:r>
            <w:proofErr w:type="spellStart"/>
            <w:r w:rsidRPr="008C636A">
              <w:rPr>
                <w:sz w:val="16"/>
              </w:rPr>
              <w:t>Дагская</w:t>
            </w:r>
            <w:proofErr w:type="spellEnd"/>
            <w:r w:rsidRPr="008C636A">
              <w:rPr>
                <w:sz w:val="16"/>
              </w:rPr>
              <w:t xml:space="preserve"> СОШ имени </w:t>
            </w:r>
            <w:proofErr w:type="spellStart"/>
            <w:r w:rsidRPr="008C636A">
              <w:rPr>
                <w:sz w:val="16"/>
              </w:rPr>
              <w:t>Хертек</w:t>
            </w:r>
            <w:proofErr w:type="spellEnd"/>
            <w:r w:rsidRPr="008C636A">
              <w:rPr>
                <w:sz w:val="16"/>
              </w:rPr>
              <w:t xml:space="preserve"> </w:t>
            </w:r>
            <w:proofErr w:type="spellStart"/>
            <w:r w:rsidRPr="008C636A">
              <w:rPr>
                <w:sz w:val="16"/>
              </w:rPr>
              <w:t>Амырбитовны</w:t>
            </w:r>
            <w:proofErr w:type="spellEnd"/>
            <w:r w:rsidRPr="008C636A">
              <w:rPr>
                <w:sz w:val="16"/>
              </w:rPr>
              <w:t xml:space="preserve"> </w:t>
            </w:r>
            <w:proofErr w:type="spellStart"/>
            <w:r w:rsidRPr="008C636A">
              <w:rPr>
                <w:sz w:val="16"/>
              </w:rPr>
              <w:t>Анчимаа</w:t>
            </w:r>
            <w:proofErr w:type="spellEnd"/>
            <w:r w:rsidRPr="008C636A">
              <w:rPr>
                <w:sz w:val="16"/>
              </w:rPr>
              <w:t xml:space="preserve"> – Тока</w:t>
            </w:r>
          </w:p>
        </w:tc>
        <w:tc>
          <w:tcPr>
            <w:tcW w:w="719" w:type="dxa"/>
          </w:tcPr>
          <w:p w:rsidR="00A24C4E" w:rsidRDefault="008C63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01.09.23</w:t>
            </w:r>
          </w:p>
        </w:tc>
        <w:tc>
          <w:tcPr>
            <w:tcW w:w="851" w:type="dxa"/>
          </w:tcPr>
          <w:p w:rsidR="00A24C4E" w:rsidRPr="00A24C4E" w:rsidRDefault="008C63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8C636A">
              <w:rPr>
                <w:sz w:val="16"/>
              </w:rPr>
              <w:t>высокий уровень включенности молодых (новых) специалистов в педагогическую работу усиление уверенности в собственных силах и развитие личного, творческого и педагогического потенциалов.</w:t>
            </w:r>
          </w:p>
        </w:tc>
        <w:tc>
          <w:tcPr>
            <w:tcW w:w="1174" w:type="dxa"/>
          </w:tcPr>
          <w:p w:rsidR="00A24C4E" w:rsidRPr="00A6650D" w:rsidRDefault="00A6650D" w:rsidP="00A6650D">
            <w:pPr>
              <w:rPr>
                <w:sz w:val="18"/>
              </w:rPr>
            </w:pPr>
            <w:hyperlink r:id="rId7" w:history="1">
              <w:r w:rsidRPr="00DA29FB">
                <w:rPr>
                  <w:rStyle w:val="a5"/>
                  <w:sz w:val="18"/>
                </w:rPr>
                <w:t>https://school-kyzyl-dag.rtyva.ru</w:t>
              </w:r>
            </w:hyperlink>
          </w:p>
          <w:p w:rsidR="00A6650D" w:rsidRPr="00A6650D" w:rsidRDefault="00A6650D" w:rsidP="00A6650D"/>
        </w:tc>
      </w:tr>
    </w:tbl>
    <w:p w:rsidR="002312B6" w:rsidRDefault="002312B6">
      <w:pPr>
        <w:pStyle w:val="a3"/>
        <w:spacing w:before="0"/>
        <w:rPr>
          <w:sz w:val="30"/>
        </w:rPr>
      </w:pPr>
    </w:p>
    <w:p w:rsidR="002312B6" w:rsidRDefault="002312B6">
      <w:pPr>
        <w:pStyle w:val="a3"/>
        <w:rPr>
          <w:sz w:val="26"/>
        </w:rPr>
      </w:pPr>
    </w:p>
    <w:p w:rsidR="002312B6" w:rsidRDefault="005F1C97">
      <w:pPr>
        <w:pStyle w:val="a3"/>
        <w:tabs>
          <w:tab w:val="left" w:pos="11395"/>
        </w:tabs>
        <w:spacing w:after="35"/>
        <w:ind w:left="5833"/>
      </w:pPr>
      <w:r>
        <w:t>Форма</w:t>
      </w:r>
      <w:r>
        <w:rPr>
          <w:spacing w:val="-3"/>
        </w:rPr>
        <w:t xml:space="preserve"> </w:t>
      </w:r>
      <w:r>
        <w:t>базы</w:t>
      </w:r>
      <w:r>
        <w:rPr>
          <w:spacing w:val="-2"/>
        </w:rPr>
        <w:t xml:space="preserve"> </w:t>
      </w:r>
      <w:proofErr w:type="gramStart"/>
      <w:r>
        <w:t>наставляемых</w:t>
      </w:r>
      <w:proofErr w:type="gramEnd"/>
      <w:r>
        <w:tab/>
        <w:t>Форма №2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654"/>
        <w:gridCol w:w="919"/>
        <w:gridCol w:w="753"/>
        <w:gridCol w:w="1299"/>
        <w:gridCol w:w="1113"/>
        <w:gridCol w:w="1315"/>
        <w:gridCol w:w="1334"/>
        <w:gridCol w:w="1908"/>
        <w:gridCol w:w="1111"/>
        <w:gridCol w:w="992"/>
        <w:gridCol w:w="1333"/>
        <w:gridCol w:w="1111"/>
      </w:tblGrid>
      <w:tr w:rsidR="002312B6" w:rsidTr="00A6650D">
        <w:trPr>
          <w:trHeight w:val="2525"/>
        </w:trPr>
        <w:tc>
          <w:tcPr>
            <w:tcW w:w="530" w:type="dxa"/>
          </w:tcPr>
          <w:p w:rsidR="002312B6" w:rsidRDefault="005F1C97">
            <w:pPr>
              <w:pStyle w:val="TableParagraph"/>
              <w:spacing w:line="223" w:lineRule="exact"/>
              <w:ind w:left="16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654" w:type="dxa"/>
          </w:tcPr>
          <w:p w:rsidR="002312B6" w:rsidRPr="00691802" w:rsidRDefault="005F1C97">
            <w:pPr>
              <w:pStyle w:val="TableParagraph"/>
              <w:spacing w:line="179" w:lineRule="exact"/>
              <w:ind w:left="245"/>
              <w:rPr>
                <w:sz w:val="18"/>
              </w:rPr>
            </w:pPr>
            <w:r w:rsidRPr="00691802">
              <w:rPr>
                <w:sz w:val="18"/>
              </w:rPr>
              <w:t>ФИО</w:t>
            </w:r>
            <w:r w:rsidRPr="00691802">
              <w:rPr>
                <w:spacing w:val="-3"/>
                <w:sz w:val="18"/>
              </w:rPr>
              <w:t xml:space="preserve"> </w:t>
            </w:r>
            <w:r w:rsidRPr="00691802">
              <w:rPr>
                <w:sz w:val="18"/>
              </w:rPr>
              <w:t>наставника</w:t>
            </w:r>
          </w:p>
        </w:tc>
        <w:tc>
          <w:tcPr>
            <w:tcW w:w="919" w:type="dxa"/>
          </w:tcPr>
          <w:p w:rsidR="002312B6" w:rsidRPr="00691802" w:rsidRDefault="005F1C97">
            <w:pPr>
              <w:pStyle w:val="TableParagraph"/>
              <w:ind w:left="136" w:right="122"/>
              <w:jc w:val="center"/>
              <w:rPr>
                <w:sz w:val="18"/>
              </w:rPr>
            </w:pPr>
            <w:proofErr w:type="spellStart"/>
            <w:proofErr w:type="gramStart"/>
            <w:r w:rsidRPr="00691802">
              <w:rPr>
                <w:sz w:val="18"/>
              </w:rPr>
              <w:t>Контактн</w:t>
            </w:r>
            <w:proofErr w:type="spellEnd"/>
            <w:r w:rsidRPr="00691802">
              <w:rPr>
                <w:spacing w:val="-37"/>
                <w:sz w:val="18"/>
              </w:rPr>
              <w:t xml:space="preserve"> </w:t>
            </w:r>
            <w:proofErr w:type="spellStart"/>
            <w:r w:rsidRPr="00691802">
              <w:rPr>
                <w:sz w:val="18"/>
              </w:rPr>
              <w:t>ые</w:t>
            </w:r>
            <w:proofErr w:type="spellEnd"/>
            <w:proofErr w:type="gramEnd"/>
          </w:p>
          <w:p w:rsidR="002312B6" w:rsidRPr="00691802" w:rsidRDefault="005F1C97">
            <w:pPr>
              <w:pStyle w:val="TableParagraph"/>
              <w:ind w:left="133" w:right="122"/>
              <w:jc w:val="center"/>
              <w:rPr>
                <w:sz w:val="18"/>
              </w:rPr>
            </w:pPr>
            <w:r w:rsidRPr="00691802">
              <w:rPr>
                <w:sz w:val="18"/>
              </w:rPr>
              <w:t>данные</w:t>
            </w:r>
            <w:r w:rsidRPr="00691802">
              <w:rPr>
                <w:spacing w:val="-37"/>
                <w:sz w:val="18"/>
              </w:rPr>
              <w:t xml:space="preserve"> </w:t>
            </w:r>
            <w:proofErr w:type="gramStart"/>
            <w:r w:rsidRPr="00691802">
              <w:rPr>
                <w:sz w:val="18"/>
              </w:rPr>
              <w:t>для</w:t>
            </w:r>
            <w:proofErr w:type="gramEnd"/>
          </w:p>
          <w:p w:rsidR="002312B6" w:rsidRPr="00691802" w:rsidRDefault="005F1C97">
            <w:pPr>
              <w:pStyle w:val="TableParagraph"/>
              <w:ind w:left="113" w:right="100" w:firstLine="2"/>
              <w:jc w:val="center"/>
              <w:rPr>
                <w:sz w:val="18"/>
              </w:rPr>
            </w:pPr>
            <w:r w:rsidRPr="00691802">
              <w:rPr>
                <w:sz w:val="18"/>
              </w:rPr>
              <w:t>связ</w:t>
            </w:r>
            <w:proofErr w:type="gramStart"/>
            <w:r w:rsidRPr="00691802">
              <w:rPr>
                <w:sz w:val="18"/>
              </w:rPr>
              <w:t>и(</w:t>
            </w:r>
            <w:proofErr w:type="gramEnd"/>
            <w:r w:rsidRPr="00691802">
              <w:rPr>
                <w:sz w:val="18"/>
              </w:rPr>
              <w:t>дан</w:t>
            </w:r>
            <w:r w:rsidRPr="00691802">
              <w:rPr>
                <w:spacing w:val="-37"/>
                <w:sz w:val="18"/>
              </w:rPr>
              <w:t xml:space="preserve"> </w:t>
            </w:r>
            <w:proofErr w:type="spellStart"/>
            <w:r w:rsidRPr="00691802">
              <w:rPr>
                <w:sz w:val="18"/>
              </w:rPr>
              <w:t>ные</w:t>
            </w:r>
            <w:proofErr w:type="spellEnd"/>
            <w:r w:rsidRPr="00691802">
              <w:rPr>
                <w:spacing w:val="1"/>
                <w:sz w:val="18"/>
              </w:rPr>
              <w:t xml:space="preserve"> </w:t>
            </w:r>
            <w:r w:rsidRPr="00691802">
              <w:rPr>
                <w:sz w:val="18"/>
              </w:rPr>
              <w:t>законного</w:t>
            </w:r>
            <w:r w:rsidRPr="00691802">
              <w:rPr>
                <w:spacing w:val="-37"/>
                <w:sz w:val="18"/>
              </w:rPr>
              <w:t xml:space="preserve"> </w:t>
            </w:r>
            <w:proofErr w:type="spellStart"/>
            <w:r w:rsidRPr="00691802">
              <w:rPr>
                <w:sz w:val="18"/>
              </w:rPr>
              <w:t>представи</w:t>
            </w:r>
            <w:proofErr w:type="spellEnd"/>
            <w:r w:rsidRPr="00691802">
              <w:rPr>
                <w:spacing w:val="-37"/>
                <w:sz w:val="18"/>
              </w:rPr>
              <w:t xml:space="preserve"> </w:t>
            </w:r>
            <w:r w:rsidRPr="00691802">
              <w:rPr>
                <w:sz w:val="18"/>
              </w:rPr>
              <w:t>теля)</w:t>
            </w:r>
          </w:p>
        </w:tc>
        <w:tc>
          <w:tcPr>
            <w:tcW w:w="753" w:type="dxa"/>
          </w:tcPr>
          <w:p w:rsidR="002312B6" w:rsidRPr="00691802" w:rsidRDefault="005F1C97">
            <w:pPr>
              <w:pStyle w:val="TableParagraph"/>
              <w:ind w:left="134" w:right="106" w:firstLine="206"/>
              <w:rPr>
                <w:sz w:val="18"/>
              </w:rPr>
            </w:pPr>
            <w:r w:rsidRPr="00691802">
              <w:rPr>
                <w:sz w:val="18"/>
              </w:rPr>
              <w:t>Год</w:t>
            </w:r>
            <w:r w:rsidRPr="00691802">
              <w:rPr>
                <w:spacing w:val="1"/>
                <w:sz w:val="18"/>
              </w:rPr>
              <w:t xml:space="preserve"> </w:t>
            </w:r>
            <w:r w:rsidRPr="00691802">
              <w:rPr>
                <w:sz w:val="18"/>
              </w:rPr>
              <w:t>рождения</w:t>
            </w:r>
          </w:p>
        </w:tc>
        <w:tc>
          <w:tcPr>
            <w:tcW w:w="1299" w:type="dxa"/>
          </w:tcPr>
          <w:p w:rsidR="002312B6" w:rsidRPr="00691802" w:rsidRDefault="005F1C97">
            <w:pPr>
              <w:pStyle w:val="TableParagraph"/>
              <w:ind w:left="132" w:right="118" w:hanging="1"/>
              <w:jc w:val="center"/>
              <w:rPr>
                <w:sz w:val="18"/>
              </w:rPr>
            </w:pPr>
            <w:r w:rsidRPr="00691802">
              <w:rPr>
                <w:sz w:val="18"/>
              </w:rPr>
              <w:t>Основной</w:t>
            </w:r>
            <w:r w:rsidRPr="00691802">
              <w:rPr>
                <w:spacing w:val="1"/>
                <w:sz w:val="18"/>
              </w:rPr>
              <w:t xml:space="preserve"> </w:t>
            </w:r>
            <w:r w:rsidRPr="00691802">
              <w:rPr>
                <w:sz w:val="18"/>
              </w:rPr>
              <w:t>запрос</w:t>
            </w:r>
            <w:r w:rsidRPr="00691802">
              <w:rPr>
                <w:spacing w:val="1"/>
                <w:sz w:val="18"/>
              </w:rPr>
              <w:t xml:space="preserve"> </w:t>
            </w:r>
            <w:r w:rsidRPr="00691802">
              <w:rPr>
                <w:sz w:val="18"/>
              </w:rPr>
              <w:t>наставляемо</w:t>
            </w:r>
            <w:r w:rsidRPr="00691802">
              <w:rPr>
                <w:spacing w:val="-37"/>
                <w:sz w:val="18"/>
              </w:rPr>
              <w:t xml:space="preserve"> </w:t>
            </w:r>
            <w:proofErr w:type="spellStart"/>
            <w:r w:rsidRPr="00691802">
              <w:rPr>
                <w:sz w:val="18"/>
              </w:rPr>
              <w:t>го</w:t>
            </w:r>
            <w:proofErr w:type="spellEnd"/>
          </w:p>
        </w:tc>
        <w:tc>
          <w:tcPr>
            <w:tcW w:w="1113" w:type="dxa"/>
          </w:tcPr>
          <w:p w:rsidR="002312B6" w:rsidRPr="00691802" w:rsidRDefault="005F1C97">
            <w:pPr>
              <w:pStyle w:val="TableParagraph"/>
              <w:ind w:left="125" w:right="99" w:firstLine="271"/>
              <w:rPr>
                <w:sz w:val="18"/>
              </w:rPr>
            </w:pPr>
            <w:r w:rsidRPr="00691802">
              <w:rPr>
                <w:sz w:val="18"/>
              </w:rPr>
              <w:t>Дата</w:t>
            </w:r>
            <w:r w:rsidRPr="00691802">
              <w:rPr>
                <w:spacing w:val="1"/>
                <w:sz w:val="18"/>
              </w:rPr>
              <w:t xml:space="preserve"> </w:t>
            </w:r>
            <w:r w:rsidRPr="00691802">
              <w:rPr>
                <w:sz w:val="18"/>
              </w:rPr>
              <w:t>вхождения в</w:t>
            </w:r>
            <w:r w:rsidRPr="00691802">
              <w:rPr>
                <w:spacing w:val="-37"/>
                <w:sz w:val="18"/>
              </w:rPr>
              <w:t xml:space="preserve"> </w:t>
            </w:r>
            <w:r w:rsidRPr="00691802">
              <w:rPr>
                <w:sz w:val="18"/>
              </w:rPr>
              <w:t>программу</w:t>
            </w:r>
          </w:p>
        </w:tc>
        <w:tc>
          <w:tcPr>
            <w:tcW w:w="1315" w:type="dxa"/>
          </w:tcPr>
          <w:p w:rsidR="002312B6" w:rsidRPr="00691802" w:rsidRDefault="005F1C97">
            <w:pPr>
              <w:pStyle w:val="TableParagraph"/>
              <w:spacing w:line="179" w:lineRule="exact"/>
              <w:ind w:left="252" w:right="245"/>
              <w:jc w:val="center"/>
              <w:rPr>
                <w:sz w:val="18"/>
              </w:rPr>
            </w:pPr>
            <w:r w:rsidRPr="00691802">
              <w:rPr>
                <w:sz w:val="18"/>
              </w:rPr>
              <w:t>ФИО</w:t>
            </w:r>
          </w:p>
          <w:p w:rsidR="002312B6" w:rsidRPr="00691802" w:rsidRDefault="005F1C97">
            <w:pPr>
              <w:pStyle w:val="TableParagraph"/>
              <w:spacing w:before="1"/>
              <w:ind w:left="254" w:right="245"/>
              <w:jc w:val="center"/>
              <w:rPr>
                <w:sz w:val="18"/>
              </w:rPr>
            </w:pPr>
            <w:r w:rsidRPr="00691802">
              <w:rPr>
                <w:sz w:val="18"/>
              </w:rPr>
              <w:t>наставника</w:t>
            </w:r>
          </w:p>
        </w:tc>
        <w:tc>
          <w:tcPr>
            <w:tcW w:w="1334" w:type="dxa"/>
          </w:tcPr>
          <w:p w:rsidR="002312B6" w:rsidRPr="00691802" w:rsidRDefault="005F1C97">
            <w:pPr>
              <w:pStyle w:val="TableParagraph"/>
              <w:ind w:left="138" w:right="125" w:firstLine="297"/>
              <w:rPr>
                <w:sz w:val="18"/>
              </w:rPr>
            </w:pPr>
            <w:r w:rsidRPr="00691802">
              <w:rPr>
                <w:sz w:val="18"/>
              </w:rPr>
              <w:t>Форма</w:t>
            </w:r>
            <w:r w:rsidRPr="00691802">
              <w:rPr>
                <w:spacing w:val="1"/>
                <w:sz w:val="18"/>
              </w:rPr>
              <w:t xml:space="preserve"> </w:t>
            </w:r>
            <w:r w:rsidRPr="00691802">
              <w:rPr>
                <w:spacing w:val="-1"/>
                <w:sz w:val="18"/>
              </w:rPr>
              <w:t>наставничества</w:t>
            </w:r>
          </w:p>
        </w:tc>
        <w:tc>
          <w:tcPr>
            <w:tcW w:w="1908" w:type="dxa"/>
          </w:tcPr>
          <w:p w:rsidR="002312B6" w:rsidRPr="00691802" w:rsidRDefault="005F1C97">
            <w:pPr>
              <w:pStyle w:val="TableParagraph"/>
              <w:spacing w:line="179" w:lineRule="exact"/>
              <w:ind w:left="296" w:right="289"/>
              <w:jc w:val="center"/>
              <w:rPr>
                <w:sz w:val="18"/>
              </w:rPr>
            </w:pPr>
            <w:r w:rsidRPr="00691802">
              <w:rPr>
                <w:sz w:val="18"/>
              </w:rPr>
              <w:t>Место</w:t>
            </w:r>
            <w:r w:rsidRPr="00691802">
              <w:rPr>
                <w:spacing w:val="-3"/>
                <w:sz w:val="18"/>
              </w:rPr>
              <w:t xml:space="preserve"> </w:t>
            </w:r>
            <w:r w:rsidRPr="00691802">
              <w:rPr>
                <w:sz w:val="18"/>
              </w:rPr>
              <w:t>работы</w:t>
            </w:r>
          </w:p>
          <w:p w:rsidR="002312B6" w:rsidRPr="00691802" w:rsidRDefault="005F1C97">
            <w:pPr>
              <w:pStyle w:val="TableParagraph"/>
              <w:spacing w:before="1"/>
              <w:ind w:left="301" w:right="289"/>
              <w:jc w:val="center"/>
              <w:rPr>
                <w:sz w:val="18"/>
              </w:rPr>
            </w:pPr>
            <w:r w:rsidRPr="00691802">
              <w:rPr>
                <w:sz w:val="18"/>
              </w:rPr>
              <w:t>/учебы</w:t>
            </w:r>
            <w:r w:rsidRPr="00691802">
              <w:rPr>
                <w:spacing w:val="-2"/>
                <w:sz w:val="18"/>
              </w:rPr>
              <w:t xml:space="preserve"> </w:t>
            </w:r>
            <w:r w:rsidRPr="00691802">
              <w:rPr>
                <w:sz w:val="18"/>
              </w:rPr>
              <w:t>наставника</w:t>
            </w:r>
          </w:p>
        </w:tc>
        <w:tc>
          <w:tcPr>
            <w:tcW w:w="1111" w:type="dxa"/>
          </w:tcPr>
          <w:p w:rsidR="002312B6" w:rsidRPr="00691802" w:rsidRDefault="005F1C97">
            <w:pPr>
              <w:pStyle w:val="TableParagraph"/>
              <w:ind w:left="408" w:right="184" w:hanging="195"/>
              <w:rPr>
                <w:sz w:val="18"/>
              </w:rPr>
            </w:pPr>
            <w:r w:rsidRPr="00691802">
              <w:rPr>
                <w:sz w:val="18"/>
              </w:rPr>
              <w:t>Дата завершения</w:t>
            </w:r>
            <w:r w:rsidRPr="00691802">
              <w:rPr>
                <w:spacing w:val="-37"/>
                <w:sz w:val="18"/>
              </w:rPr>
              <w:t xml:space="preserve"> </w:t>
            </w:r>
            <w:r w:rsidRPr="00691802">
              <w:rPr>
                <w:sz w:val="18"/>
              </w:rPr>
              <w:t>программы</w:t>
            </w:r>
          </w:p>
        </w:tc>
        <w:tc>
          <w:tcPr>
            <w:tcW w:w="992" w:type="dxa"/>
          </w:tcPr>
          <w:p w:rsidR="002312B6" w:rsidRPr="00691802" w:rsidRDefault="005F1C97">
            <w:pPr>
              <w:pStyle w:val="TableParagraph"/>
              <w:ind w:left="136" w:right="121" w:hanging="1"/>
              <w:jc w:val="center"/>
              <w:rPr>
                <w:sz w:val="18"/>
              </w:rPr>
            </w:pPr>
            <w:proofErr w:type="spellStart"/>
            <w:proofErr w:type="gramStart"/>
            <w:r w:rsidRPr="00691802">
              <w:rPr>
                <w:sz w:val="18"/>
              </w:rPr>
              <w:t>Резуль</w:t>
            </w:r>
            <w:proofErr w:type="spellEnd"/>
            <w:r w:rsidRPr="00691802">
              <w:rPr>
                <w:spacing w:val="-37"/>
                <w:sz w:val="18"/>
              </w:rPr>
              <w:t xml:space="preserve"> </w:t>
            </w:r>
            <w:r w:rsidRPr="00691802">
              <w:rPr>
                <w:sz w:val="18"/>
              </w:rPr>
              <w:t>таты</w:t>
            </w:r>
            <w:proofErr w:type="gramEnd"/>
            <w:r w:rsidRPr="00691802">
              <w:rPr>
                <w:spacing w:val="1"/>
                <w:sz w:val="18"/>
              </w:rPr>
              <w:t xml:space="preserve"> </w:t>
            </w:r>
            <w:proofErr w:type="spellStart"/>
            <w:r w:rsidRPr="00691802">
              <w:rPr>
                <w:sz w:val="18"/>
              </w:rPr>
              <w:t>програ</w:t>
            </w:r>
            <w:proofErr w:type="spellEnd"/>
            <w:r w:rsidRPr="00691802">
              <w:rPr>
                <w:spacing w:val="-37"/>
                <w:sz w:val="18"/>
              </w:rPr>
              <w:t xml:space="preserve"> </w:t>
            </w:r>
            <w:proofErr w:type="spellStart"/>
            <w:r w:rsidRPr="00691802">
              <w:rPr>
                <w:sz w:val="18"/>
              </w:rPr>
              <w:t>ммы</w:t>
            </w:r>
            <w:proofErr w:type="spellEnd"/>
          </w:p>
        </w:tc>
        <w:tc>
          <w:tcPr>
            <w:tcW w:w="1333" w:type="dxa"/>
          </w:tcPr>
          <w:p w:rsidR="002312B6" w:rsidRPr="00691802" w:rsidRDefault="005F1C97">
            <w:pPr>
              <w:pStyle w:val="TableParagraph"/>
              <w:ind w:left="129" w:right="111" w:hanging="6"/>
              <w:jc w:val="center"/>
              <w:rPr>
                <w:sz w:val="18"/>
              </w:rPr>
            </w:pPr>
            <w:r w:rsidRPr="00691802">
              <w:rPr>
                <w:sz w:val="18"/>
              </w:rPr>
              <w:t>Ссылка на</w:t>
            </w:r>
            <w:r w:rsidRPr="00691802">
              <w:rPr>
                <w:spacing w:val="1"/>
                <w:sz w:val="18"/>
              </w:rPr>
              <w:t xml:space="preserve"> </w:t>
            </w:r>
            <w:r w:rsidRPr="00691802">
              <w:rPr>
                <w:sz w:val="18"/>
              </w:rPr>
              <w:t>кейс/отзыв</w:t>
            </w:r>
            <w:r w:rsidRPr="00691802">
              <w:rPr>
                <w:spacing w:val="1"/>
                <w:sz w:val="18"/>
              </w:rPr>
              <w:t xml:space="preserve"> </w:t>
            </w:r>
            <w:r w:rsidRPr="00691802">
              <w:rPr>
                <w:sz w:val="18"/>
              </w:rPr>
              <w:t>наставляемо</w:t>
            </w:r>
            <w:r w:rsidRPr="00691802">
              <w:rPr>
                <w:spacing w:val="-37"/>
                <w:sz w:val="18"/>
              </w:rPr>
              <w:t xml:space="preserve"> </w:t>
            </w:r>
            <w:proofErr w:type="spellStart"/>
            <w:r w:rsidRPr="00691802">
              <w:rPr>
                <w:sz w:val="18"/>
              </w:rPr>
              <w:t>го</w:t>
            </w:r>
            <w:proofErr w:type="spellEnd"/>
            <w:r w:rsidRPr="00691802">
              <w:rPr>
                <w:sz w:val="18"/>
              </w:rPr>
              <w:t>,</w:t>
            </w:r>
            <w:r w:rsidRPr="00691802"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 w:rsidRPr="00691802">
              <w:rPr>
                <w:sz w:val="18"/>
              </w:rPr>
              <w:t>размещенны</w:t>
            </w:r>
            <w:proofErr w:type="spellEnd"/>
            <w:r w:rsidRPr="00691802">
              <w:rPr>
                <w:spacing w:val="-37"/>
                <w:sz w:val="18"/>
              </w:rPr>
              <w:t xml:space="preserve"> </w:t>
            </w:r>
            <w:r w:rsidRPr="00691802">
              <w:rPr>
                <w:sz w:val="18"/>
              </w:rPr>
              <w:t>е</w:t>
            </w:r>
            <w:proofErr w:type="gramEnd"/>
            <w:r w:rsidRPr="00691802">
              <w:rPr>
                <w:sz w:val="18"/>
              </w:rPr>
              <w:t xml:space="preserve"> на сайте</w:t>
            </w:r>
            <w:r w:rsidRPr="00691802">
              <w:rPr>
                <w:spacing w:val="1"/>
                <w:sz w:val="18"/>
              </w:rPr>
              <w:t xml:space="preserve"> </w:t>
            </w:r>
            <w:r w:rsidRPr="00691802">
              <w:rPr>
                <w:sz w:val="18"/>
              </w:rPr>
              <w:t>организации</w:t>
            </w:r>
          </w:p>
        </w:tc>
        <w:tc>
          <w:tcPr>
            <w:tcW w:w="1111" w:type="dxa"/>
          </w:tcPr>
          <w:p w:rsidR="002312B6" w:rsidRPr="00691802" w:rsidRDefault="005F1C97">
            <w:pPr>
              <w:pStyle w:val="TableParagraph"/>
              <w:ind w:left="138" w:right="120" w:firstLine="1"/>
              <w:jc w:val="center"/>
              <w:rPr>
                <w:sz w:val="18"/>
              </w:rPr>
            </w:pPr>
            <w:r w:rsidRPr="00691802">
              <w:rPr>
                <w:sz w:val="18"/>
              </w:rPr>
              <w:t>Отметка о</w:t>
            </w:r>
            <w:r w:rsidRPr="00691802"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 w:rsidRPr="00691802">
              <w:rPr>
                <w:spacing w:val="-1"/>
                <w:sz w:val="18"/>
              </w:rPr>
              <w:t>прохождени</w:t>
            </w:r>
            <w:proofErr w:type="spellEnd"/>
            <w:r w:rsidRPr="00691802">
              <w:rPr>
                <w:spacing w:val="-37"/>
                <w:sz w:val="18"/>
              </w:rPr>
              <w:t xml:space="preserve"> </w:t>
            </w:r>
            <w:r w:rsidRPr="00691802">
              <w:rPr>
                <w:sz w:val="18"/>
              </w:rPr>
              <w:t>и</w:t>
            </w:r>
            <w:proofErr w:type="gramEnd"/>
            <w:r w:rsidRPr="00691802">
              <w:rPr>
                <w:spacing w:val="1"/>
                <w:sz w:val="18"/>
              </w:rPr>
              <w:t xml:space="preserve"> </w:t>
            </w:r>
            <w:r w:rsidRPr="00691802">
              <w:rPr>
                <w:sz w:val="18"/>
              </w:rPr>
              <w:t>программы</w:t>
            </w:r>
          </w:p>
        </w:tc>
      </w:tr>
      <w:tr w:rsidR="005F1C97" w:rsidTr="00A6650D">
        <w:trPr>
          <w:trHeight w:val="2525"/>
        </w:trPr>
        <w:tc>
          <w:tcPr>
            <w:tcW w:w="530" w:type="dxa"/>
          </w:tcPr>
          <w:p w:rsidR="005F1C97" w:rsidRDefault="005F1C97">
            <w:pPr>
              <w:pStyle w:val="TableParagraph"/>
              <w:spacing w:line="223" w:lineRule="exact"/>
              <w:ind w:left="16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lastRenderedPageBreak/>
              <w:t>1</w:t>
            </w:r>
          </w:p>
        </w:tc>
        <w:tc>
          <w:tcPr>
            <w:tcW w:w="1654" w:type="dxa"/>
          </w:tcPr>
          <w:p w:rsidR="008B0394" w:rsidRDefault="00174867">
            <w:pPr>
              <w:pStyle w:val="TableParagraph"/>
              <w:spacing w:line="179" w:lineRule="exact"/>
              <w:ind w:left="245"/>
              <w:rPr>
                <w:sz w:val="16"/>
              </w:rPr>
            </w:pPr>
            <w:proofErr w:type="spellStart"/>
            <w:r w:rsidRPr="00174867">
              <w:rPr>
                <w:sz w:val="16"/>
              </w:rPr>
              <w:t>Калдар-оол</w:t>
            </w:r>
            <w:proofErr w:type="spellEnd"/>
            <w:r w:rsidRPr="00174867">
              <w:rPr>
                <w:sz w:val="16"/>
              </w:rPr>
              <w:t xml:space="preserve"> </w:t>
            </w:r>
            <w:proofErr w:type="spellStart"/>
            <w:r w:rsidRPr="00174867">
              <w:rPr>
                <w:sz w:val="16"/>
              </w:rPr>
              <w:t>Алефтина</w:t>
            </w:r>
            <w:proofErr w:type="spellEnd"/>
            <w:r w:rsidRPr="00174867">
              <w:rPr>
                <w:sz w:val="16"/>
              </w:rPr>
              <w:t xml:space="preserve"> </w:t>
            </w:r>
            <w:proofErr w:type="spellStart"/>
            <w:r w:rsidRPr="00174867">
              <w:rPr>
                <w:sz w:val="16"/>
              </w:rPr>
              <w:t>Дорбет-оолов</w:t>
            </w:r>
            <w:r w:rsidR="008B0394">
              <w:rPr>
                <w:sz w:val="16"/>
              </w:rPr>
              <w:t>уемой</w:t>
            </w:r>
            <w:proofErr w:type="spellEnd"/>
            <w:r w:rsidR="008B0394">
              <w:rPr>
                <w:sz w:val="16"/>
              </w:rPr>
              <w:t xml:space="preserve"> программы наставничества;</w:t>
            </w:r>
          </w:p>
          <w:p w:rsidR="005F1C97" w:rsidRDefault="008B0394">
            <w:pPr>
              <w:pStyle w:val="TableParagraph"/>
              <w:spacing w:line="179" w:lineRule="exact"/>
              <w:ind w:left="245"/>
              <w:rPr>
                <w:sz w:val="16"/>
              </w:rPr>
            </w:pPr>
            <w:proofErr w:type="spellStart"/>
            <w:r>
              <w:rPr>
                <w:sz w:val="16"/>
              </w:rPr>
              <w:t>мотивационно</w:t>
            </w:r>
            <w:r w:rsidR="00174867" w:rsidRPr="00174867">
              <w:rPr>
                <w:sz w:val="16"/>
              </w:rPr>
              <w:t>на</w:t>
            </w:r>
            <w:proofErr w:type="spellEnd"/>
          </w:p>
        </w:tc>
        <w:tc>
          <w:tcPr>
            <w:tcW w:w="919" w:type="dxa"/>
          </w:tcPr>
          <w:p w:rsidR="005F1C97" w:rsidRDefault="00174867">
            <w:pPr>
              <w:pStyle w:val="TableParagraph"/>
              <w:ind w:left="136" w:right="122"/>
              <w:jc w:val="center"/>
              <w:rPr>
                <w:sz w:val="16"/>
              </w:rPr>
            </w:pPr>
            <w:r>
              <w:rPr>
                <w:sz w:val="16"/>
              </w:rPr>
              <w:t>89016448381</w:t>
            </w:r>
          </w:p>
        </w:tc>
        <w:tc>
          <w:tcPr>
            <w:tcW w:w="753" w:type="dxa"/>
          </w:tcPr>
          <w:p w:rsidR="005F1C97" w:rsidRDefault="00174867">
            <w:pPr>
              <w:pStyle w:val="TableParagraph"/>
              <w:ind w:left="134" w:right="106" w:firstLine="206"/>
              <w:rPr>
                <w:sz w:val="16"/>
              </w:rPr>
            </w:pPr>
            <w:r>
              <w:rPr>
                <w:sz w:val="16"/>
              </w:rPr>
              <w:t>1964</w:t>
            </w:r>
          </w:p>
        </w:tc>
        <w:tc>
          <w:tcPr>
            <w:tcW w:w="1299" w:type="dxa"/>
          </w:tcPr>
          <w:p w:rsidR="005F1C97" w:rsidRDefault="00252786">
            <w:pPr>
              <w:pStyle w:val="TableParagraph"/>
              <w:ind w:left="132" w:right="118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- учиться у наставника передовым методом </w:t>
            </w:r>
            <w:proofErr w:type="gramStart"/>
            <w:r>
              <w:rPr>
                <w:sz w:val="16"/>
              </w:rPr>
              <w:t>о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формам</w:t>
            </w:r>
            <w:proofErr w:type="gramEnd"/>
            <w:r>
              <w:rPr>
                <w:sz w:val="16"/>
              </w:rPr>
              <w:t xml:space="preserve"> работы</w:t>
            </w:r>
          </w:p>
          <w:p w:rsidR="00252786" w:rsidRDefault="00252786">
            <w:pPr>
              <w:pStyle w:val="TableParagraph"/>
              <w:ind w:left="132" w:right="118" w:hanging="1"/>
              <w:jc w:val="center"/>
              <w:rPr>
                <w:sz w:val="16"/>
              </w:rPr>
            </w:pPr>
            <w:r>
              <w:rPr>
                <w:sz w:val="16"/>
              </w:rPr>
              <w:t>Постоянно работать над повышением профессионального мастерства;</w:t>
            </w:r>
          </w:p>
        </w:tc>
        <w:tc>
          <w:tcPr>
            <w:tcW w:w="1113" w:type="dxa"/>
          </w:tcPr>
          <w:p w:rsidR="005F1C97" w:rsidRDefault="00174867">
            <w:pPr>
              <w:pStyle w:val="TableParagraph"/>
              <w:ind w:left="125" w:right="99" w:firstLine="271"/>
              <w:rPr>
                <w:sz w:val="16"/>
              </w:rPr>
            </w:pPr>
            <w:r>
              <w:rPr>
                <w:sz w:val="16"/>
              </w:rPr>
              <w:t>01.09.22</w:t>
            </w:r>
          </w:p>
        </w:tc>
        <w:tc>
          <w:tcPr>
            <w:tcW w:w="1315" w:type="dxa"/>
          </w:tcPr>
          <w:p w:rsidR="00174867" w:rsidRPr="00174867" w:rsidRDefault="00174867" w:rsidP="00174867">
            <w:pPr>
              <w:pStyle w:val="TableParagraph"/>
              <w:spacing w:line="179" w:lineRule="exact"/>
              <w:ind w:left="252" w:right="245"/>
              <w:jc w:val="center"/>
              <w:rPr>
                <w:sz w:val="16"/>
              </w:rPr>
            </w:pPr>
            <w:proofErr w:type="spellStart"/>
            <w:r w:rsidRPr="00174867">
              <w:rPr>
                <w:sz w:val="16"/>
              </w:rPr>
              <w:t>Иргит</w:t>
            </w:r>
            <w:proofErr w:type="spellEnd"/>
            <w:r w:rsidRPr="00174867">
              <w:rPr>
                <w:sz w:val="16"/>
              </w:rPr>
              <w:t xml:space="preserve"> </w:t>
            </w:r>
            <w:proofErr w:type="spellStart"/>
            <w:r w:rsidRPr="00174867">
              <w:rPr>
                <w:sz w:val="16"/>
              </w:rPr>
              <w:t>Сайлаана</w:t>
            </w:r>
            <w:proofErr w:type="spellEnd"/>
            <w:r w:rsidRPr="00174867">
              <w:rPr>
                <w:sz w:val="16"/>
              </w:rPr>
              <w:t xml:space="preserve">  </w:t>
            </w:r>
            <w:proofErr w:type="spellStart"/>
            <w:r w:rsidRPr="00174867">
              <w:rPr>
                <w:sz w:val="16"/>
              </w:rPr>
              <w:t>Буггачовевна</w:t>
            </w:r>
            <w:proofErr w:type="spellEnd"/>
            <w:r w:rsidRPr="00174867">
              <w:rPr>
                <w:sz w:val="16"/>
              </w:rPr>
              <w:t>,</w:t>
            </w:r>
          </w:p>
          <w:p w:rsidR="005F1C97" w:rsidRDefault="00174867" w:rsidP="00174867">
            <w:pPr>
              <w:pStyle w:val="TableParagraph"/>
              <w:spacing w:line="179" w:lineRule="exact"/>
              <w:ind w:left="252" w:right="245"/>
              <w:jc w:val="center"/>
              <w:rPr>
                <w:sz w:val="16"/>
              </w:rPr>
            </w:pPr>
            <w:proofErr w:type="spellStart"/>
            <w:r w:rsidRPr="00174867">
              <w:rPr>
                <w:sz w:val="16"/>
              </w:rPr>
              <w:t>Суге</w:t>
            </w:r>
            <w:proofErr w:type="spellEnd"/>
            <w:r w:rsidRPr="00174867">
              <w:rPr>
                <w:sz w:val="16"/>
              </w:rPr>
              <w:t xml:space="preserve"> </w:t>
            </w:r>
            <w:proofErr w:type="gramStart"/>
            <w:r w:rsidRPr="00174867">
              <w:rPr>
                <w:sz w:val="16"/>
              </w:rPr>
              <w:t>–</w:t>
            </w:r>
            <w:proofErr w:type="spellStart"/>
            <w:r w:rsidRPr="00174867">
              <w:rPr>
                <w:sz w:val="16"/>
              </w:rPr>
              <w:t>М</w:t>
            </w:r>
            <w:proofErr w:type="gramEnd"/>
            <w:r w:rsidRPr="00174867">
              <w:rPr>
                <w:sz w:val="16"/>
              </w:rPr>
              <w:t>аадыр</w:t>
            </w:r>
            <w:proofErr w:type="spellEnd"/>
            <w:r w:rsidRPr="00174867">
              <w:rPr>
                <w:sz w:val="16"/>
              </w:rPr>
              <w:t xml:space="preserve"> Кудерек </w:t>
            </w:r>
            <w:proofErr w:type="spellStart"/>
            <w:r w:rsidRPr="00174867">
              <w:rPr>
                <w:sz w:val="16"/>
              </w:rPr>
              <w:t>ДозурашовичТойбухаа</w:t>
            </w:r>
            <w:proofErr w:type="spellEnd"/>
            <w:r w:rsidRPr="00174867">
              <w:rPr>
                <w:sz w:val="16"/>
              </w:rPr>
              <w:t xml:space="preserve"> </w:t>
            </w:r>
            <w:proofErr w:type="spellStart"/>
            <w:r w:rsidRPr="00174867">
              <w:rPr>
                <w:sz w:val="16"/>
              </w:rPr>
              <w:t>аглаана</w:t>
            </w:r>
            <w:proofErr w:type="spellEnd"/>
            <w:r w:rsidRPr="00174867">
              <w:rPr>
                <w:sz w:val="16"/>
              </w:rPr>
              <w:t xml:space="preserve"> .</w:t>
            </w:r>
            <w:proofErr w:type="spellStart"/>
            <w:r w:rsidRPr="00174867">
              <w:rPr>
                <w:sz w:val="16"/>
              </w:rPr>
              <w:t>Шолбановна</w:t>
            </w:r>
            <w:proofErr w:type="spellEnd"/>
          </w:p>
        </w:tc>
        <w:tc>
          <w:tcPr>
            <w:tcW w:w="1334" w:type="dxa"/>
          </w:tcPr>
          <w:p w:rsidR="005F1C97" w:rsidRDefault="00174867">
            <w:pPr>
              <w:pStyle w:val="TableParagraph"/>
              <w:ind w:left="138" w:right="125" w:firstLine="297"/>
              <w:rPr>
                <w:sz w:val="16"/>
              </w:rPr>
            </w:pPr>
            <w:r>
              <w:rPr>
                <w:sz w:val="16"/>
              </w:rPr>
              <w:t>« Учитель – учитель»</w:t>
            </w:r>
          </w:p>
        </w:tc>
        <w:tc>
          <w:tcPr>
            <w:tcW w:w="1908" w:type="dxa"/>
          </w:tcPr>
          <w:p w:rsidR="005F1C97" w:rsidRDefault="00252786">
            <w:pPr>
              <w:pStyle w:val="TableParagraph"/>
              <w:spacing w:line="179" w:lineRule="exact"/>
              <w:ind w:left="296" w:right="289"/>
              <w:jc w:val="center"/>
              <w:rPr>
                <w:sz w:val="16"/>
              </w:rPr>
            </w:pPr>
            <w:r w:rsidRPr="00252786">
              <w:rPr>
                <w:sz w:val="16"/>
              </w:rPr>
              <w:t>МБОУ Кызыл-</w:t>
            </w:r>
            <w:proofErr w:type="spellStart"/>
            <w:r w:rsidRPr="00252786">
              <w:rPr>
                <w:sz w:val="16"/>
              </w:rPr>
              <w:t>Дагская</w:t>
            </w:r>
            <w:proofErr w:type="spellEnd"/>
            <w:r w:rsidRPr="00252786">
              <w:rPr>
                <w:sz w:val="16"/>
              </w:rPr>
              <w:t xml:space="preserve"> СОШ  имени </w:t>
            </w:r>
            <w:proofErr w:type="spellStart"/>
            <w:r w:rsidRPr="00252786">
              <w:rPr>
                <w:sz w:val="16"/>
              </w:rPr>
              <w:t>Хертек</w:t>
            </w:r>
            <w:proofErr w:type="spellEnd"/>
            <w:r w:rsidRPr="00252786">
              <w:rPr>
                <w:sz w:val="16"/>
              </w:rPr>
              <w:t xml:space="preserve"> </w:t>
            </w:r>
            <w:proofErr w:type="spellStart"/>
            <w:r w:rsidRPr="00252786">
              <w:rPr>
                <w:sz w:val="16"/>
              </w:rPr>
              <w:t>Амырбитовны</w:t>
            </w:r>
            <w:proofErr w:type="spellEnd"/>
            <w:r w:rsidRPr="00252786">
              <w:rPr>
                <w:sz w:val="16"/>
              </w:rPr>
              <w:t xml:space="preserve"> </w:t>
            </w:r>
            <w:proofErr w:type="spellStart"/>
            <w:r w:rsidRPr="00252786">
              <w:rPr>
                <w:sz w:val="16"/>
              </w:rPr>
              <w:t>Анчимаа</w:t>
            </w:r>
            <w:proofErr w:type="spellEnd"/>
            <w:r w:rsidRPr="00252786">
              <w:rPr>
                <w:sz w:val="16"/>
              </w:rPr>
              <w:t xml:space="preserve"> – Тока</w:t>
            </w:r>
          </w:p>
        </w:tc>
        <w:tc>
          <w:tcPr>
            <w:tcW w:w="1111" w:type="dxa"/>
          </w:tcPr>
          <w:p w:rsidR="005F1C97" w:rsidRDefault="00252786">
            <w:pPr>
              <w:pStyle w:val="TableParagraph"/>
              <w:ind w:left="408" w:right="184" w:hanging="195"/>
              <w:rPr>
                <w:sz w:val="16"/>
              </w:rPr>
            </w:pPr>
            <w:r>
              <w:rPr>
                <w:sz w:val="16"/>
              </w:rPr>
              <w:t>01.09.23</w:t>
            </w:r>
          </w:p>
        </w:tc>
        <w:tc>
          <w:tcPr>
            <w:tcW w:w="992" w:type="dxa"/>
          </w:tcPr>
          <w:p w:rsidR="005F1C97" w:rsidRDefault="00252786">
            <w:pPr>
              <w:pStyle w:val="TableParagraph"/>
              <w:ind w:left="136" w:right="121" w:hanging="1"/>
              <w:jc w:val="center"/>
              <w:rPr>
                <w:sz w:val="16"/>
              </w:rPr>
            </w:pPr>
            <w:r w:rsidRPr="00252786">
              <w:rPr>
                <w:sz w:val="16"/>
              </w:rPr>
              <w:t>Улучшение показателей наставляемых включенност</w:t>
            </w:r>
            <w:proofErr w:type="gramStart"/>
            <w:r w:rsidRPr="00252786">
              <w:rPr>
                <w:sz w:val="16"/>
              </w:rPr>
              <w:t>и(</w:t>
            </w:r>
            <w:proofErr w:type="gramEnd"/>
            <w:r w:rsidRPr="00252786">
              <w:rPr>
                <w:sz w:val="16"/>
              </w:rPr>
              <w:t>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      </w:r>
          </w:p>
        </w:tc>
        <w:tc>
          <w:tcPr>
            <w:tcW w:w="1333" w:type="dxa"/>
          </w:tcPr>
          <w:p w:rsidR="005F1C97" w:rsidRPr="00A6650D" w:rsidRDefault="00A6650D" w:rsidP="00A6650D">
            <w:pPr>
              <w:pStyle w:val="TableParagraph"/>
              <w:ind w:left="129" w:right="111" w:hanging="6"/>
              <w:rPr>
                <w:sz w:val="16"/>
              </w:rPr>
            </w:pPr>
            <w:hyperlink r:id="rId8" w:history="1">
              <w:r w:rsidRPr="00DA29FB">
                <w:rPr>
                  <w:rStyle w:val="a5"/>
                  <w:sz w:val="16"/>
                  <w:lang w:val="en-US"/>
                </w:rPr>
                <w:t>https</w:t>
              </w:r>
              <w:r w:rsidRPr="00DA29FB">
                <w:rPr>
                  <w:rStyle w:val="a5"/>
                  <w:sz w:val="16"/>
                </w:rPr>
                <w:t>://</w:t>
              </w:r>
              <w:r w:rsidRPr="00DA29FB">
                <w:rPr>
                  <w:rStyle w:val="a5"/>
                  <w:sz w:val="16"/>
                  <w:lang w:val="en-US"/>
                </w:rPr>
                <w:t>school</w:t>
              </w:r>
              <w:r w:rsidRPr="00DA29FB">
                <w:rPr>
                  <w:rStyle w:val="a5"/>
                  <w:sz w:val="16"/>
                </w:rPr>
                <w:t>-</w:t>
              </w:r>
              <w:proofErr w:type="spellStart"/>
              <w:r w:rsidRPr="00DA29FB">
                <w:rPr>
                  <w:rStyle w:val="a5"/>
                  <w:sz w:val="16"/>
                  <w:lang w:val="en-US"/>
                </w:rPr>
                <w:t>kyzyl</w:t>
              </w:r>
              <w:proofErr w:type="spellEnd"/>
              <w:r w:rsidRPr="00DA29FB">
                <w:rPr>
                  <w:rStyle w:val="a5"/>
                  <w:sz w:val="16"/>
                </w:rPr>
                <w:t>-</w:t>
              </w:r>
              <w:r w:rsidRPr="00DA29FB">
                <w:rPr>
                  <w:rStyle w:val="a5"/>
                  <w:sz w:val="16"/>
                  <w:lang w:val="en-US"/>
                </w:rPr>
                <w:t>dag</w:t>
              </w:r>
              <w:r w:rsidRPr="00DA29FB">
                <w:rPr>
                  <w:rStyle w:val="a5"/>
                  <w:sz w:val="16"/>
                </w:rPr>
                <w:t>.</w:t>
              </w:r>
              <w:proofErr w:type="spellStart"/>
              <w:r w:rsidRPr="00DA29FB">
                <w:rPr>
                  <w:rStyle w:val="a5"/>
                  <w:sz w:val="16"/>
                  <w:lang w:val="en-US"/>
                </w:rPr>
                <w:t>rtyva</w:t>
              </w:r>
              <w:proofErr w:type="spellEnd"/>
              <w:r w:rsidRPr="00DA29FB">
                <w:rPr>
                  <w:rStyle w:val="a5"/>
                  <w:sz w:val="16"/>
                </w:rPr>
                <w:t>.</w:t>
              </w:r>
              <w:proofErr w:type="spellStart"/>
              <w:r w:rsidRPr="00DA29FB">
                <w:rPr>
                  <w:rStyle w:val="a5"/>
                  <w:sz w:val="16"/>
                  <w:lang w:val="en-US"/>
                </w:rPr>
                <w:t>ru</w:t>
              </w:r>
              <w:proofErr w:type="spellEnd"/>
            </w:hyperlink>
          </w:p>
          <w:p w:rsidR="00A6650D" w:rsidRPr="00A6650D" w:rsidRDefault="00A6650D" w:rsidP="00A6650D">
            <w:pPr>
              <w:pStyle w:val="TableParagraph"/>
              <w:ind w:left="129" w:right="111" w:hanging="6"/>
              <w:rPr>
                <w:sz w:val="16"/>
              </w:rPr>
            </w:pPr>
          </w:p>
          <w:p w:rsidR="00A6650D" w:rsidRPr="00A6650D" w:rsidRDefault="00A6650D">
            <w:pPr>
              <w:pStyle w:val="TableParagraph"/>
              <w:ind w:left="129" w:right="111" w:hanging="6"/>
              <w:jc w:val="center"/>
              <w:rPr>
                <w:sz w:val="16"/>
              </w:rPr>
            </w:pPr>
          </w:p>
          <w:p w:rsidR="00A6650D" w:rsidRPr="00382B2A" w:rsidRDefault="00A6650D">
            <w:pPr>
              <w:pStyle w:val="TableParagraph"/>
              <w:ind w:left="129" w:right="111" w:hanging="6"/>
              <w:jc w:val="center"/>
              <w:rPr>
                <w:sz w:val="16"/>
                <w:lang w:val="en-US"/>
              </w:rPr>
            </w:pPr>
          </w:p>
        </w:tc>
        <w:tc>
          <w:tcPr>
            <w:tcW w:w="1111" w:type="dxa"/>
          </w:tcPr>
          <w:p w:rsidR="005F1C97" w:rsidRDefault="00252786">
            <w:pPr>
              <w:pStyle w:val="TableParagraph"/>
              <w:ind w:left="138" w:right="120" w:firstLine="1"/>
              <w:jc w:val="center"/>
              <w:rPr>
                <w:sz w:val="16"/>
              </w:rPr>
            </w:pPr>
            <w:r>
              <w:rPr>
                <w:sz w:val="16"/>
              </w:rPr>
              <w:t>Мониторинг программы</w:t>
            </w:r>
            <w:r w:rsidR="008B0394">
              <w:rPr>
                <w:sz w:val="16"/>
              </w:rPr>
              <w:t>, аналитика реализации программы наставничества; мотивационн</w:t>
            </w:r>
            <w:proofErr w:type="gramStart"/>
            <w:r w:rsidR="008B0394">
              <w:rPr>
                <w:sz w:val="16"/>
              </w:rPr>
              <w:t>о-</w:t>
            </w:r>
            <w:proofErr w:type="gramEnd"/>
            <w:r w:rsidR="008B0394">
              <w:rPr>
                <w:sz w:val="16"/>
              </w:rPr>
              <w:t xml:space="preserve"> личностный и профессиональный рост  участников;</w:t>
            </w:r>
            <w:r w:rsidR="00AE585B">
              <w:rPr>
                <w:sz w:val="16"/>
              </w:rPr>
              <w:t xml:space="preserve"> </w:t>
            </w:r>
            <w:proofErr w:type="spellStart"/>
            <w:r w:rsidR="00AE585B">
              <w:rPr>
                <w:sz w:val="16"/>
              </w:rPr>
              <w:t>метапредметных</w:t>
            </w:r>
            <w:proofErr w:type="spellEnd"/>
            <w:r w:rsidR="00AE585B">
              <w:rPr>
                <w:sz w:val="16"/>
              </w:rPr>
              <w:t xml:space="preserve"> навыков и уровня вовлеченности; качество изменений; динамика образовательных результатов</w:t>
            </w:r>
          </w:p>
          <w:p w:rsidR="008B0394" w:rsidRDefault="008B0394">
            <w:pPr>
              <w:pStyle w:val="TableParagraph"/>
              <w:ind w:left="138" w:right="120" w:firstLine="1"/>
              <w:jc w:val="center"/>
              <w:rPr>
                <w:sz w:val="16"/>
              </w:rPr>
            </w:pPr>
          </w:p>
        </w:tc>
      </w:tr>
      <w:tr w:rsidR="002312B6" w:rsidTr="00A6650D">
        <w:trPr>
          <w:trHeight w:val="443"/>
        </w:trPr>
        <w:tc>
          <w:tcPr>
            <w:tcW w:w="530" w:type="dxa"/>
          </w:tcPr>
          <w:p w:rsidR="002312B6" w:rsidRDefault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4" w:type="dxa"/>
          </w:tcPr>
          <w:p w:rsidR="002312B6" w:rsidRDefault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Конгар-оол</w:t>
            </w:r>
            <w:proofErr w:type="spellEnd"/>
            <w:r>
              <w:rPr>
                <w:sz w:val="16"/>
              </w:rPr>
              <w:t xml:space="preserve"> Вера Маратовна</w:t>
            </w:r>
          </w:p>
        </w:tc>
        <w:tc>
          <w:tcPr>
            <w:tcW w:w="919" w:type="dxa"/>
          </w:tcPr>
          <w:p w:rsidR="002312B6" w:rsidRDefault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89011372350</w:t>
            </w:r>
          </w:p>
        </w:tc>
        <w:tc>
          <w:tcPr>
            <w:tcW w:w="753" w:type="dxa"/>
          </w:tcPr>
          <w:p w:rsidR="002312B6" w:rsidRDefault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1964</w:t>
            </w:r>
          </w:p>
        </w:tc>
        <w:tc>
          <w:tcPr>
            <w:tcW w:w="1299" w:type="dxa"/>
          </w:tcPr>
          <w:p w:rsidR="002312B6" w:rsidRDefault="00DC5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Умение эффективно организовывать общение, умение взять ответственность за собственные результаты деятельности</w:t>
            </w:r>
          </w:p>
        </w:tc>
        <w:tc>
          <w:tcPr>
            <w:tcW w:w="1113" w:type="dxa"/>
          </w:tcPr>
          <w:p w:rsidR="002312B6" w:rsidRDefault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01.09.22</w:t>
            </w:r>
          </w:p>
        </w:tc>
        <w:tc>
          <w:tcPr>
            <w:tcW w:w="1315" w:type="dxa"/>
          </w:tcPr>
          <w:p w:rsidR="002312B6" w:rsidRDefault="0063149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Тойбухаа</w:t>
            </w:r>
            <w:proofErr w:type="spellEnd"/>
            <w:r>
              <w:rPr>
                <w:sz w:val="16"/>
              </w:rPr>
              <w:t xml:space="preserve"> С.Ш.</w:t>
            </w:r>
          </w:p>
        </w:tc>
        <w:tc>
          <w:tcPr>
            <w:tcW w:w="1334" w:type="dxa"/>
          </w:tcPr>
          <w:p w:rsidR="002312B6" w:rsidRDefault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« </w:t>
            </w:r>
            <w:proofErr w:type="spellStart"/>
            <w:r>
              <w:rPr>
                <w:sz w:val="16"/>
              </w:rPr>
              <w:t>Учитеь</w:t>
            </w:r>
            <w:proofErr w:type="spellEnd"/>
            <w:r>
              <w:rPr>
                <w:sz w:val="16"/>
              </w:rPr>
              <w:t>-учитель»</w:t>
            </w:r>
          </w:p>
        </w:tc>
        <w:tc>
          <w:tcPr>
            <w:tcW w:w="1908" w:type="dxa"/>
          </w:tcPr>
          <w:p w:rsidR="00631490" w:rsidRDefault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МБОУ Кызыл-</w:t>
            </w:r>
            <w:proofErr w:type="spellStart"/>
            <w:r>
              <w:rPr>
                <w:sz w:val="16"/>
              </w:rPr>
              <w:t>Дагская</w:t>
            </w:r>
            <w:proofErr w:type="spellEnd"/>
            <w:r>
              <w:rPr>
                <w:sz w:val="16"/>
              </w:rPr>
              <w:t xml:space="preserve"> </w:t>
            </w:r>
          </w:p>
          <w:p w:rsidR="002312B6" w:rsidRDefault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СОШ имени </w:t>
            </w:r>
            <w:proofErr w:type="spellStart"/>
            <w:r>
              <w:rPr>
                <w:sz w:val="16"/>
              </w:rPr>
              <w:t>Хертек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Амырбитовны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Анчимаа</w:t>
            </w:r>
            <w:proofErr w:type="spellEnd"/>
            <w:r>
              <w:rPr>
                <w:sz w:val="16"/>
              </w:rPr>
              <w:t xml:space="preserve"> - Тока </w:t>
            </w:r>
          </w:p>
        </w:tc>
        <w:tc>
          <w:tcPr>
            <w:tcW w:w="1111" w:type="dxa"/>
          </w:tcPr>
          <w:p w:rsidR="002312B6" w:rsidRDefault="00631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01.09. 23</w:t>
            </w:r>
          </w:p>
        </w:tc>
        <w:tc>
          <w:tcPr>
            <w:tcW w:w="992" w:type="dxa"/>
          </w:tcPr>
          <w:p w:rsidR="002312B6" w:rsidRDefault="00DC5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Улучшение показателей наставляемого, участие наставляемого в профессиональных конкурсах</w:t>
            </w:r>
          </w:p>
        </w:tc>
        <w:tc>
          <w:tcPr>
            <w:tcW w:w="1333" w:type="dxa"/>
          </w:tcPr>
          <w:p w:rsidR="002312B6" w:rsidRPr="00A6650D" w:rsidRDefault="00A6650D">
            <w:pPr>
              <w:pStyle w:val="TableParagraph"/>
              <w:rPr>
                <w:sz w:val="16"/>
              </w:rPr>
            </w:pPr>
            <w:r w:rsidRPr="00A6650D">
              <w:rPr>
                <w:sz w:val="16"/>
              </w:rPr>
              <w:t xml:space="preserve"> </w:t>
            </w:r>
            <w:hyperlink r:id="rId9" w:history="1">
              <w:r w:rsidRPr="00DA29FB">
                <w:rPr>
                  <w:rStyle w:val="a5"/>
                  <w:sz w:val="16"/>
                  <w:lang w:val="en-US"/>
                </w:rPr>
                <w:t>https</w:t>
              </w:r>
              <w:r w:rsidRPr="00DA29FB">
                <w:rPr>
                  <w:rStyle w:val="a5"/>
                  <w:sz w:val="16"/>
                </w:rPr>
                <w:t>://</w:t>
              </w:r>
              <w:r w:rsidRPr="00DA29FB">
                <w:rPr>
                  <w:rStyle w:val="a5"/>
                  <w:sz w:val="16"/>
                  <w:lang w:val="en-US"/>
                </w:rPr>
                <w:t>school</w:t>
              </w:r>
              <w:r w:rsidRPr="00DA29FB">
                <w:rPr>
                  <w:rStyle w:val="a5"/>
                  <w:sz w:val="16"/>
                </w:rPr>
                <w:t>-</w:t>
              </w:r>
              <w:proofErr w:type="spellStart"/>
              <w:r w:rsidRPr="00DA29FB">
                <w:rPr>
                  <w:rStyle w:val="a5"/>
                  <w:sz w:val="16"/>
                  <w:lang w:val="en-US"/>
                </w:rPr>
                <w:t>kyzyl</w:t>
              </w:r>
              <w:proofErr w:type="spellEnd"/>
              <w:r w:rsidRPr="00DA29FB">
                <w:rPr>
                  <w:rStyle w:val="a5"/>
                  <w:sz w:val="16"/>
                </w:rPr>
                <w:t>-</w:t>
              </w:r>
              <w:r w:rsidRPr="00DA29FB">
                <w:rPr>
                  <w:rStyle w:val="a5"/>
                  <w:sz w:val="16"/>
                  <w:lang w:val="en-US"/>
                </w:rPr>
                <w:t>dag</w:t>
              </w:r>
              <w:r w:rsidRPr="00DA29FB">
                <w:rPr>
                  <w:rStyle w:val="a5"/>
                  <w:sz w:val="16"/>
                </w:rPr>
                <w:t>.</w:t>
              </w:r>
              <w:proofErr w:type="spellStart"/>
              <w:r w:rsidRPr="00DA29FB">
                <w:rPr>
                  <w:rStyle w:val="a5"/>
                  <w:sz w:val="16"/>
                  <w:lang w:val="en-US"/>
                </w:rPr>
                <w:t>rtyva</w:t>
              </w:r>
              <w:proofErr w:type="spellEnd"/>
              <w:r w:rsidRPr="00DA29FB">
                <w:rPr>
                  <w:rStyle w:val="a5"/>
                  <w:sz w:val="16"/>
                </w:rPr>
                <w:t>.</w:t>
              </w:r>
              <w:proofErr w:type="spellStart"/>
              <w:r w:rsidRPr="00DA29FB">
                <w:rPr>
                  <w:rStyle w:val="a5"/>
                  <w:sz w:val="16"/>
                  <w:lang w:val="en-US"/>
                </w:rPr>
                <w:t>ru</w:t>
              </w:r>
              <w:proofErr w:type="spellEnd"/>
            </w:hyperlink>
          </w:p>
          <w:p w:rsidR="00A6650D" w:rsidRPr="00A6650D" w:rsidRDefault="00A6650D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:rsidR="002312B6" w:rsidRDefault="00AE585B">
            <w:pPr>
              <w:pStyle w:val="TableParagraph"/>
              <w:rPr>
                <w:sz w:val="16"/>
              </w:rPr>
            </w:pPr>
            <w:r w:rsidRPr="00AE585B">
              <w:rPr>
                <w:sz w:val="16"/>
              </w:rPr>
              <w:t>Мониторинг программы, аналитика реализации программы наставничества; мотивационн</w:t>
            </w:r>
            <w:proofErr w:type="gramStart"/>
            <w:r w:rsidRPr="00AE585B">
              <w:rPr>
                <w:sz w:val="16"/>
              </w:rPr>
              <w:t>о-</w:t>
            </w:r>
            <w:proofErr w:type="gramEnd"/>
            <w:r w:rsidRPr="00AE585B">
              <w:rPr>
                <w:sz w:val="16"/>
              </w:rPr>
              <w:t xml:space="preserve"> личностный и профессиональный рост  участников; </w:t>
            </w:r>
            <w:proofErr w:type="spellStart"/>
            <w:r w:rsidRPr="00AE585B">
              <w:rPr>
                <w:sz w:val="16"/>
              </w:rPr>
              <w:t>метапредметных</w:t>
            </w:r>
            <w:proofErr w:type="spellEnd"/>
            <w:r w:rsidRPr="00AE585B">
              <w:rPr>
                <w:sz w:val="16"/>
              </w:rPr>
              <w:t xml:space="preserve"> навыков и уровня вовлеченности; качество изменений; динамика образовательных результатов</w:t>
            </w:r>
          </w:p>
        </w:tc>
      </w:tr>
      <w:tr w:rsidR="002312B6" w:rsidTr="00A6650D">
        <w:trPr>
          <w:trHeight w:val="443"/>
        </w:trPr>
        <w:tc>
          <w:tcPr>
            <w:tcW w:w="530" w:type="dxa"/>
          </w:tcPr>
          <w:p w:rsidR="002312B6" w:rsidRDefault="00DC5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54" w:type="dxa"/>
          </w:tcPr>
          <w:p w:rsidR="002312B6" w:rsidRDefault="00DC550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Сарыгар</w:t>
            </w:r>
            <w:proofErr w:type="spellEnd"/>
            <w:r>
              <w:rPr>
                <w:sz w:val="16"/>
              </w:rPr>
              <w:t xml:space="preserve"> Светлана</w:t>
            </w:r>
          </w:p>
          <w:p w:rsidR="00DC5505" w:rsidRDefault="00DC550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Монгушовна</w:t>
            </w:r>
            <w:proofErr w:type="spellEnd"/>
          </w:p>
        </w:tc>
        <w:tc>
          <w:tcPr>
            <w:tcW w:w="919" w:type="dxa"/>
          </w:tcPr>
          <w:p w:rsidR="002312B6" w:rsidRDefault="00DC5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8901364320</w:t>
            </w:r>
          </w:p>
        </w:tc>
        <w:tc>
          <w:tcPr>
            <w:tcW w:w="753" w:type="dxa"/>
          </w:tcPr>
          <w:p w:rsidR="002312B6" w:rsidRDefault="00DC5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1954</w:t>
            </w:r>
          </w:p>
        </w:tc>
        <w:tc>
          <w:tcPr>
            <w:tcW w:w="1299" w:type="dxa"/>
          </w:tcPr>
          <w:p w:rsidR="002312B6" w:rsidRDefault="00DC5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Умение взять ответственность за собственные результаты </w:t>
            </w:r>
            <w:r>
              <w:rPr>
                <w:sz w:val="16"/>
              </w:rPr>
              <w:lastRenderedPageBreak/>
              <w:t>деятельности</w:t>
            </w:r>
          </w:p>
        </w:tc>
        <w:tc>
          <w:tcPr>
            <w:tcW w:w="1113" w:type="dxa"/>
          </w:tcPr>
          <w:p w:rsidR="002312B6" w:rsidRDefault="005F1C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 01.09. 2</w:t>
            </w:r>
          </w:p>
        </w:tc>
        <w:tc>
          <w:tcPr>
            <w:tcW w:w="1315" w:type="dxa"/>
          </w:tcPr>
          <w:p w:rsidR="002312B6" w:rsidRDefault="005F1C9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Иргит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Сайлаана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Бугачевовна</w:t>
            </w:r>
            <w:proofErr w:type="spellEnd"/>
          </w:p>
        </w:tc>
        <w:tc>
          <w:tcPr>
            <w:tcW w:w="1334" w:type="dxa"/>
          </w:tcPr>
          <w:p w:rsidR="002312B6" w:rsidRDefault="005F1C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 Учитель-учитель»</w:t>
            </w:r>
          </w:p>
        </w:tc>
        <w:tc>
          <w:tcPr>
            <w:tcW w:w="1908" w:type="dxa"/>
          </w:tcPr>
          <w:p w:rsidR="005F1C97" w:rsidRPr="005F1C97" w:rsidRDefault="005F1C97" w:rsidP="005F1C97">
            <w:pPr>
              <w:pStyle w:val="TableParagraph"/>
              <w:rPr>
                <w:sz w:val="16"/>
              </w:rPr>
            </w:pPr>
            <w:r w:rsidRPr="005F1C97">
              <w:rPr>
                <w:sz w:val="16"/>
              </w:rPr>
              <w:t>МБОУ Кызыл-</w:t>
            </w:r>
            <w:proofErr w:type="spellStart"/>
            <w:r w:rsidRPr="005F1C97">
              <w:rPr>
                <w:sz w:val="16"/>
              </w:rPr>
              <w:t>Дагская</w:t>
            </w:r>
            <w:proofErr w:type="spellEnd"/>
            <w:r w:rsidRPr="005F1C97">
              <w:rPr>
                <w:sz w:val="16"/>
              </w:rPr>
              <w:t xml:space="preserve"> </w:t>
            </w:r>
          </w:p>
          <w:p w:rsidR="002312B6" w:rsidRDefault="005F1C97" w:rsidP="005F1C97">
            <w:pPr>
              <w:pStyle w:val="TableParagraph"/>
              <w:rPr>
                <w:sz w:val="16"/>
              </w:rPr>
            </w:pPr>
            <w:r w:rsidRPr="005F1C97">
              <w:rPr>
                <w:sz w:val="16"/>
              </w:rPr>
              <w:t xml:space="preserve">СОШ имени </w:t>
            </w:r>
            <w:proofErr w:type="spellStart"/>
            <w:r w:rsidRPr="005F1C97">
              <w:rPr>
                <w:sz w:val="16"/>
              </w:rPr>
              <w:t>Хертек</w:t>
            </w:r>
            <w:proofErr w:type="spellEnd"/>
            <w:r w:rsidRPr="005F1C97">
              <w:rPr>
                <w:sz w:val="16"/>
              </w:rPr>
              <w:t xml:space="preserve"> </w:t>
            </w:r>
            <w:proofErr w:type="spellStart"/>
            <w:r w:rsidRPr="005F1C97">
              <w:rPr>
                <w:sz w:val="16"/>
              </w:rPr>
              <w:t>Амырбитовны</w:t>
            </w:r>
            <w:proofErr w:type="spellEnd"/>
            <w:r w:rsidRPr="005F1C97">
              <w:rPr>
                <w:sz w:val="16"/>
              </w:rPr>
              <w:t xml:space="preserve"> </w:t>
            </w:r>
            <w:proofErr w:type="spellStart"/>
            <w:r w:rsidRPr="005F1C97">
              <w:rPr>
                <w:sz w:val="16"/>
              </w:rPr>
              <w:t>Анчимаа</w:t>
            </w:r>
            <w:proofErr w:type="spellEnd"/>
            <w:r w:rsidRPr="005F1C97">
              <w:rPr>
                <w:sz w:val="16"/>
              </w:rPr>
              <w:t xml:space="preserve"> - Тока</w:t>
            </w:r>
          </w:p>
        </w:tc>
        <w:tc>
          <w:tcPr>
            <w:tcW w:w="1111" w:type="dxa"/>
          </w:tcPr>
          <w:p w:rsidR="002312B6" w:rsidRDefault="005F1C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01.09.23</w:t>
            </w:r>
          </w:p>
        </w:tc>
        <w:tc>
          <w:tcPr>
            <w:tcW w:w="992" w:type="dxa"/>
          </w:tcPr>
          <w:p w:rsidR="002312B6" w:rsidRDefault="005F1C97">
            <w:pPr>
              <w:pStyle w:val="TableParagraph"/>
              <w:rPr>
                <w:sz w:val="16"/>
              </w:rPr>
            </w:pPr>
            <w:r w:rsidRPr="005F1C97">
              <w:rPr>
                <w:sz w:val="16"/>
              </w:rPr>
              <w:t xml:space="preserve">высокий уровень включенности молодых </w:t>
            </w:r>
            <w:r w:rsidRPr="005F1C97">
              <w:rPr>
                <w:sz w:val="16"/>
              </w:rPr>
              <w:lastRenderedPageBreak/>
              <w:t>(новых) специалистов в педагогическую работу</w:t>
            </w:r>
            <w:r>
              <w:t xml:space="preserve"> </w:t>
            </w:r>
            <w:r w:rsidRPr="005F1C97">
              <w:rPr>
                <w:sz w:val="16"/>
              </w:rPr>
              <w:t>усиление уверенности в собственных силах и развитие личного, творческого и педагогического потенциалов.</w:t>
            </w:r>
          </w:p>
          <w:p w:rsidR="005F1C97" w:rsidRDefault="005F1C97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</w:tcPr>
          <w:p w:rsidR="002312B6" w:rsidRPr="00A6650D" w:rsidRDefault="00382B2A">
            <w:pPr>
              <w:pStyle w:val="TableParagraph"/>
              <w:rPr>
                <w:sz w:val="16"/>
              </w:rPr>
            </w:pPr>
            <w:r w:rsidRPr="00A6650D">
              <w:rPr>
                <w:sz w:val="16"/>
              </w:rPr>
              <w:lastRenderedPageBreak/>
              <w:t xml:space="preserve"> </w:t>
            </w:r>
            <w:hyperlink r:id="rId10" w:history="1">
              <w:r w:rsidR="00A6650D" w:rsidRPr="00DA29FB">
                <w:rPr>
                  <w:rStyle w:val="a5"/>
                  <w:sz w:val="16"/>
                  <w:lang w:val="en-US"/>
                </w:rPr>
                <w:t>https</w:t>
              </w:r>
              <w:r w:rsidR="00A6650D" w:rsidRPr="00DA29FB">
                <w:rPr>
                  <w:rStyle w:val="a5"/>
                  <w:sz w:val="16"/>
                </w:rPr>
                <w:t>://</w:t>
              </w:r>
              <w:r w:rsidR="00A6650D" w:rsidRPr="00DA29FB">
                <w:rPr>
                  <w:rStyle w:val="a5"/>
                  <w:sz w:val="16"/>
                  <w:lang w:val="en-US"/>
                </w:rPr>
                <w:t>school</w:t>
              </w:r>
              <w:r w:rsidR="00A6650D" w:rsidRPr="00DA29FB">
                <w:rPr>
                  <w:rStyle w:val="a5"/>
                  <w:sz w:val="16"/>
                </w:rPr>
                <w:t>-</w:t>
              </w:r>
              <w:proofErr w:type="spellStart"/>
              <w:r w:rsidR="00A6650D" w:rsidRPr="00DA29FB">
                <w:rPr>
                  <w:rStyle w:val="a5"/>
                  <w:sz w:val="16"/>
                  <w:lang w:val="en-US"/>
                </w:rPr>
                <w:t>kyzyl</w:t>
              </w:r>
              <w:proofErr w:type="spellEnd"/>
              <w:r w:rsidR="00A6650D" w:rsidRPr="00DA29FB">
                <w:rPr>
                  <w:rStyle w:val="a5"/>
                  <w:sz w:val="16"/>
                </w:rPr>
                <w:t>-</w:t>
              </w:r>
              <w:r w:rsidR="00A6650D" w:rsidRPr="00DA29FB">
                <w:rPr>
                  <w:rStyle w:val="a5"/>
                  <w:sz w:val="16"/>
                  <w:lang w:val="en-US"/>
                </w:rPr>
                <w:t>dag</w:t>
              </w:r>
              <w:r w:rsidR="00A6650D" w:rsidRPr="00DA29FB">
                <w:rPr>
                  <w:rStyle w:val="a5"/>
                  <w:sz w:val="16"/>
                </w:rPr>
                <w:t>.</w:t>
              </w:r>
              <w:proofErr w:type="spellStart"/>
              <w:r w:rsidR="00A6650D" w:rsidRPr="00DA29FB">
                <w:rPr>
                  <w:rStyle w:val="a5"/>
                  <w:sz w:val="16"/>
                  <w:lang w:val="en-US"/>
                </w:rPr>
                <w:t>rtyva</w:t>
              </w:r>
              <w:proofErr w:type="spellEnd"/>
              <w:r w:rsidR="00A6650D" w:rsidRPr="00DA29FB">
                <w:rPr>
                  <w:rStyle w:val="a5"/>
                  <w:sz w:val="16"/>
                </w:rPr>
                <w:t>.</w:t>
              </w:r>
              <w:proofErr w:type="spellStart"/>
              <w:r w:rsidR="00A6650D" w:rsidRPr="00DA29FB">
                <w:rPr>
                  <w:rStyle w:val="a5"/>
                  <w:sz w:val="16"/>
                  <w:lang w:val="en-US"/>
                </w:rPr>
                <w:t>ru</w:t>
              </w:r>
              <w:proofErr w:type="spellEnd"/>
            </w:hyperlink>
          </w:p>
          <w:p w:rsidR="00A6650D" w:rsidRPr="00A6650D" w:rsidRDefault="00A6650D">
            <w:pPr>
              <w:pStyle w:val="TableParagraph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111" w:type="dxa"/>
          </w:tcPr>
          <w:p w:rsidR="002312B6" w:rsidRDefault="00AE585B">
            <w:pPr>
              <w:pStyle w:val="TableParagraph"/>
              <w:rPr>
                <w:sz w:val="16"/>
              </w:rPr>
            </w:pPr>
            <w:r w:rsidRPr="00AE585B">
              <w:rPr>
                <w:sz w:val="16"/>
              </w:rPr>
              <w:t xml:space="preserve">Мониторинг программы, аналитика реализации </w:t>
            </w:r>
            <w:r w:rsidRPr="00AE585B">
              <w:rPr>
                <w:sz w:val="16"/>
              </w:rPr>
              <w:lastRenderedPageBreak/>
              <w:t>программы наставничества; мотивационн</w:t>
            </w:r>
            <w:proofErr w:type="gramStart"/>
            <w:r w:rsidRPr="00AE585B">
              <w:rPr>
                <w:sz w:val="16"/>
              </w:rPr>
              <w:t>о-</w:t>
            </w:r>
            <w:proofErr w:type="gramEnd"/>
            <w:r w:rsidRPr="00AE585B">
              <w:rPr>
                <w:sz w:val="16"/>
              </w:rPr>
              <w:t xml:space="preserve"> личностный и профессиональный рост  участников; </w:t>
            </w:r>
            <w:proofErr w:type="spellStart"/>
            <w:r w:rsidRPr="00AE585B">
              <w:rPr>
                <w:sz w:val="16"/>
              </w:rPr>
              <w:t>метапредметных</w:t>
            </w:r>
            <w:proofErr w:type="spellEnd"/>
            <w:r w:rsidRPr="00AE585B">
              <w:rPr>
                <w:sz w:val="16"/>
              </w:rPr>
              <w:t xml:space="preserve"> навыков и уровня вовлеченности; качество изменений; динамика образовательных результатов</w:t>
            </w:r>
          </w:p>
        </w:tc>
      </w:tr>
    </w:tbl>
    <w:p w:rsidR="002312B6" w:rsidRDefault="002312B6">
      <w:pPr>
        <w:rPr>
          <w:sz w:val="16"/>
        </w:rPr>
        <w:sectPr w:rsidR="002312B6">
          <w:type w:val="continuous"/>
          <w:pgSz w:w="16850" w:h="11900" w:orient="landscape"/>
          <w:pgMar w:top="740" w:right="560" w:bottom="280" w:left="540" w:header="720" w:footer="720" w:gutter="0"/>
          <w:cols w:space="720"/>
        </w:sectPr>
      </w:pPr>
    </w:p>
    <w:p w:rsidR="002312B6" w:rsidRDefault="002312B6">
      <w:pPr>
        <w:pStyle w:val="a3"/>
        <w:spacing w:before="4"/>
        <w:rPr>
          <w:sz w:val="17"/>
        </w:rPr>
      </w:pPr>
    </w:p>
    <w:sectPr w:rsidR="002312B6">
      <w:pgSz w:w="1190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12B6"/>
    <w:rsid w:val="00174867"/>
    <w:rsid w:val="00192AEC"/>
    <w:rsid w:val="002312B6"/>
    <w:rsid w:val="00252786"/>
    <w:rsid w:val="00382B2A"/>
    <w:rsid w:val="005F1C97"/>
    <w:rsid w:val="00631490"/>
    <w:rsid w:val="00691802"/>
    <w:rsid w:val="006B0CE7"/>
    <w:rsid w:val="006D13BC"/>
    <w:rsid w:val="00891A9A"/>
    <w:rsid w:val="008B0394"/>
    <w:rsid w:val="008C636A"/>
    <w:rsid w:val="00A24C4E"/>
    <w:rsid w:val="00A6650D"/>
    <w:rsid w:val="00AE585B"/>
    <w:rsid w:val="00D22483"/>
    <w:rsid w:val="00DC5505"/>
    <w:rsid w:val="00F675D3"/>
    <w:rsid w:val="00FC5A64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82B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82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kyzyl-dag.rtyv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-kyzyl-dag.rtyva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-kyzyl-dag.rtyv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hool-kyzyl-dag.rtyva.ru" TargetMode="External"/><Relationship Id="rId10" Type="http://schemas.openxmlformats.org/officeDocument/2006/relationships/hyperlink" Target="https://school-kyzyl-dag.rtyv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-kyzyl-dag.rtyv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dcterms:created xsi:type="dcterms:W3CDTF">2023-04-17T10:27:00Z</dcterms:created>
  <dcterms:modified xsi:type="dcterms:W3CDTF">2023-04-17T10:27:00Z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2023-04-17T00:00:00Z</vt:filetime>
  </property>
</Properties>
</file>