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spacing w:line="276" w:lineRule="auto"/>
        <w:ind/>
      </w:pPr>
      <w:r>
        <w:t xml:space="preserve">Отзыв </w:t>
      </w:r>
      <w:r>
        <w:t xml:space="preserve">на </w:t>
      </w:r>
      <w:r>
        <w:t>учителя</w:t>
      </w:r>
      <w:r>
        <w:t>–</w:t>
      </w:r>
      <w:r>
        <w:t>наставника Калдар-оол Алевтина Дорбет-ооловне,</w:t>
      </w:r>
      <w:r>
        <w:t xml:space="preserve">  </w:t>
      </w:r>
      <w:r>
        <w:t>математики.</w:t>
      </w:r>
    </w:p>
    <w:p w14:paraId="02000000">
      <w:pPr>
        <w:pStyle w:val="Style_2"/>
        <w:spacing w:line="276" w:lineRule="auto"/>
        <w:ind w:firstLine="1199" w:left="0" w:right="130"/>
      </w:pPr>
      <w:r>
        <w:t xml:space="preserve">Этот человек с большим педагогическим опытом систематически оказывает </w:t>
      </w:r>
      <w:r>
        <w:t xml:space="preserve">помощь мне, как молодому специалисту. Часто у меня возникают вопросы, как правильно </w:t>
      </w:r>
      <w:r>
        <w:t xml:space="preserve">организовать деятельность на уроке. Что нужно, чтобы в классе всегда был позитивный </w:t>
      </w:r>
      <w:r>
        <w:t xml:space="preserve">настрой </w:t>
      </w:r>
      <w:r>
        <w:t xml:space="preserve">и </w:t>
      </w:r>
      <w:r>
        <w:t xml:space="preserve">со </w:t>
      </w:r>
      <w:r>
        <w:t xml:space="preserve">многими </w:t>
      </w:r>
      <w:r>
        <w:t xml:space="preserve">другими </w:t>
      </w:r>
      <w:r>
        <w:t xml:space="preserve"> вопросами,</w:t>
      </w:r>
      <w:r>
        <w:t xml:space="preserve">наставник </w:t>
      </w:r>
      <w:r>
        <w:t xml:space="preserve">всегда </w:t>
      </w:r>
      <w:r>
        <w:t xml:space="preserve">оказывает </w:t>
      </w:r>
      <w:r>
        <w:t>помощь.</w:t>
      </w:r>
    </w:p>
    <w:p w14:paraId="03000000">
      <w:pPr>
        <w:pStyle w:val="Style_2"/>
        <w:spacing w:line="276" w:lineRule="auto"/>
        <w:ind w:firstLine="539" w:left="0" w:right="109"/>
      </w:pPr>
      <w:r>
        <w:t xml:space="preserve">За это время у меня сложилось представление о ней, как о грамотной и творческой </w:t>
      </w:r>
      <w:r>
        <w:t>коллеге.</w:t>
      </w:r>
      <w:r>
        <w:t xml:space="preserve">Мне </w:t>
      </w:r>
      <w:r>
        <w:t xml:space="preserve">приходится её </w:t>
      </w:r>
      <w:r>
        <w:t>много</w:t>
      </w:r>
      <w:r>
        <w:t xml:space="preserve"> взаимодействовать </w:t>
      </w:r>
      <w:r>
        <w:t xml:space="preserve">с </w:t>
      </w:r>
      <w:r>
        <w:t xml:space="preserve">ней, </w:t>
      </w:r>
      <w:r>
        <w:t xml:space="preserve">видеть </w:t>
      </w:r>
      <w:r>
        <w:t xml:space="preserve">её </w:t>
      </w:r>
      <w:r>
        <w:t xml:space="preserve">деятельность </w:t>
      </w:r>
      <w:r>
        <w:t xml:space="preserve">непосредственно </w:t>
      </w:r>
      <w:r>
        <w:t xml:space="preserve">в </w:t>
      </w:r>
      <w:r>
        <w:t xml:space="preserve">работе. </w:t>
      </w:r>
      <w:r>
        <w:t xml:space="preserve">Представление </w:t>
      </w:r>
      <w:r>
        <w:t xml:space="preserve">о </w:t>
      </w:r>
      <w:r>
        <w:t xml:space="preserve">профессиональной </w:t>
      </w:r>
      <w:r>
        <w:t xml:space="preserve">деятельности </w:t>
      </w:r>
      <w:r>
        <w:t xml:space="preserve">этого </w:t>
      </w:r>
      <w:r>
        <w:t xml:space="preserve">учителя </w:t>
      </w:r>
      <w:r>
        <w:t xml:space="preserve">сложилось </w:t>
      </w:r>
      <w:r>
        <w:t xml:space="preserve">в </w:t>
      </w:r>
      <w:r>
        <w:t xml:space="preserve">процессе </w:t>
      </w:r>
      <w:r>
        <w:t xml:space="preserve">посещения </w:t>
      </w:r>
      <w:r>
        <w:t xml:space="preserve">рабочих </w:t>
      </w:r>
      <w:r>
        <w:t xml:space="preserve">и </w:t>
      </w:r>
      <w:r>
        <w:t xml:space="preserve">открытых </w:t>
      </w:r>
      <w:r>
        <w:t xml:space="preserve">уроков, </w:t>
      </w:r>
      <w:r>
        <w:t xml:space="preserve">а </w:t>
      </w:r>
      <w:r>
        <w:t xml:space="preserve">так же </w:t>
      </w:r>
      <w:r>
        <w:t>внеурочной деятельности.</w:t>
      </w:r>
    </w:p>
    <w:p w14:paraId="04000000">
      <w:pPr>
        <w:pStyle w:val="Style_2"/>
        <w:spacing w:line="276" w:lineRule="auto"/>
        <w:ind w:firstLine="599" w:left="0" w:right="125"/>
        <w:jc w:val="left"/>
      </w:pPr>
      <w:r>
        <w:t xml:space="preserve">Алевтина Дорбет-ооловна - </w:t>
      </w:r>
      <w:r>
        <w:t xml:space="preserve">это </w:t>
      </w:r>
      <w:r>
        <w:t xml:space="preserve">учитель, </w:t>
      </w:r>
      <w:r>
        <w:t xml:space="preserve">которому </w:t>
      </w:r>
      <w:r>
        <w:t xml:space="preserve">близки </w:t>
      </w:r>
      <w:r>
        <w:t xml:space="preserve">интересы </w:t>
      </w:r>
      <w:r>
        <w:t xml:space="preserve">и </w:t>
      </w:r>
      <w:r>
        <w:t xml:space="preserve">проблемы </w:t>
      </w:r>
      <w:r>
        <w:t xml:space="preserve">учителей. В </w:t>
      </w:r>
      <w:r>
        <w:t xml:space="preserve">основе </w:t>
      </w:r>
      <w:r>
        <w:t xml:space="preserve">отношений </w:t>
      </w:r>
      <w:r>
        <w:t xml:space="preserve">лежит </w:t>
      </w:r>
      <w:r>
        <w:t xml:space="preserve">безусловное </w:t>
      </w:r>
      <w:r>
        <w:t xml:space="preserve">принятие </w:t>
      </w:r>
      <w:r>
        <w:t xml:space="preserve">молодого </w:t>
      </w:r>
      <w:r>
        <w:t xml:space="preserve">педагога. </w:t>
      </w:r>
      <w:r>
        <w:t xml:space="preserve">Она </w:t>
      </w:r>
      <w:r>
        <w:t xml:space="preserve">использует </w:t>
      </w:r>
      <w:r>
        <w:t xml:space="preserve">интересные </w:t>
      </w:r>
      <w:r>
        <w:t xml:space="preserve">и </w:t>
      </w:r>
      <w:r>
        <w:t xml:space="preserve">современные </w:t>
      </w:r>
      <w:r>
        <w:t xml:space="preserve">методы </w:t>
      </w:r>
      <w:r>
        <w:t xml:space="preserve">и </w:t>
      </w:r>
      <w:r>
        <w:t xml:space="preserve">технологии </w:t>
      </w:r>
      <w:r>
        <w:t xml:space="preserve">обучения. </w:t>
      </w:r>
      <w:r>
        <w:t xml:space="preserve">Она </w:t>
      </w:r>
      <w:r>
        <w:t xml:space="preserve">имеет </w:t>
      </w:r>
      <w:r>
        <w:t xml:space="preserve">хороший </w:t>
      </w:r>
      <w:r>
        <w:t xml:space="preserve">уровень </w:t>
      </w:r>
      <w:r>
        <w:t xml:space="preserve">научно-методической </w:t>
      </w:r>
      <w:r>
        <w:t xml:space="preserve">подготовки, </w:t>
      </w:r>
      <w:r>
        <w:t xml:space="preserve">хорошо </w:t>
      </w:r>
      <w:r>
        <w:t xml:space="preserve">владеет </w:t>
      </w:r>
      <w:r>
        <w:t xml:space="preserve">компьютером, </w:t>
      </w:r>
      <w:r>
        <w:t xml:space="preserve">использует </w:t>
      </w:r>
      <w:r>
        <w:t xml:space="preserve">ресурсы </w:t>
      </w:r>
      <w:r>
        <w:t xml:space="preserve">интернета </w:t>
      </w:r>
      <w:r>
        <w:t xml:space="preserve">на </w:t>
      </w:r>
      <w:r>
        <w:t xml:space="preserve">своих </w:t>
      </w:r>
      <w:r>
        <w:t xml:space="preserve">занятиях. </w:t>
      </w:r>
      <w:r>
        <w:t>Уроки</w:t>
      </w:r>
      <w:r>
        <w:t>–</w:t>
      </w:r>
      <w:r>
        <w:t xml:space="preserve">презентации, </w:t>
      </w:r>
      <w:r>
        <w:t xml:space="preserve">подготовленные </w:t>
      </w:r>
      <w:r>
        <w:t xml:space="preserve">ею, </w:t>
      </w:r>
      <w:r>
        <w:t xml:space="preserve">отличаются </w:t>
      </w:r>
      <w:r>
        <w:t xml:space="preserve">четкостью, </w:t>
      </w:r>
      <w:r>
        <w:t xml:space="preserve">составлены </w:t>
      </w:r>
      <w:r>
        <w:t xml:space="preserve">грамотно </w:t>
      </w:r>
      <w:r>
        <w:t xml:space="preserve">и </w:t>
      </w:r>
      <w:r>
        <w:t xml:space="preserve">профессионально. </w:t>
      </w:r>
      <w:r>
        <w:t xml:space="preserve">Её </w:t>
      </w:r>
      <w:r>
        <w:t>урок</w:t>
      </w:r>
      <w:r>
        <w:t>–</w:t>
      </w:r>
      <w:r>
        <w:t xml:space="preserve">это </w:t>
      </w:r>
      <w:r>
        <w:t xml:space="preserve">всегда </w:t>
      </w:r>
      <w:r>
        <w:t xml:space="preserve">открытия, </w:t>
      </w:r>
      <w:r>
        <w:t xml:space="preserve">потому </w:t>
      </w:r>
      <w:r>
        <w:t xml:space="preserve">что </w:t>
      </w:r>
      <w:r>
        <w:t xml:space="preserve">она </w:t>
      </w:r>
      <w:r>
        <w:t xml:space="preserve">не </w:t>
      </w:r>
      <w:r>
        <w:t xml:space="preserve">только </w:t>
      </w:r>
      <w:r>
        <w:t xml:space="preserve">излагает </w:t>
      </w:r>
      <w:r>
        <w:t xml:space="preserve">факты,  а </w:t>
      </w:r>
      <w:r>
        <w:t xml:space="preserve">учит </w:t>
      </w:r>
      <w:r>
        <w:t xml:space="preserve">ребят </w:t>
      </w:r>
      <w:r>
        <w:t xml:space="preserve">любить </w:t>
      </w:r>
      <w:r>
        <w:t xml:space="preserve">обучение </w:t>
      </w:r>
      <w:r>
        <w:t xml:space="preserve">в </w:t>
      </w:r>
      <w:r>
        <w:t>школе.</w:t>
      </w:r>
    </w:p>
    <w:p w14:paraId="05000000">
      <w:pPr>
        <w:pStyle w:val="Style_2"/>
        <w:spacing w:line="276" w:lineRule="auto"/>
        <w:ind w:firstLine="659" w:left="0" w:right="114"/>
      </w:pPr>
      <w:r>
        <w:t xml:space="preserve">При </w:t>
      </w:r>
      <w:r>
        <w:t>посещени</w:t>
      </w:r>
      <w:r>
        <w:t xml:space="preserve">е её </w:t>
      </w:r>
      <w:r>
        <w:t xml:space="preserve">уроков, </w:t>
      </w:r>
      <w:r>
        <w:t xml:space="preserve">отмечаю </w:t>
      </w:r>
      <w:r>
        <w:t xml:space="preserve">умение </w:t>
      </w:r>
      <w:r>
        <w:t xml:space="preserve">направить </w:t>
      </w:r>
      <w:r>
        <w:t xml:space="preserve">работу </w:t>
      </w:r>
      <w:r>
        <w:t xml:space="preserve">учащихся </w:t>
      </w:r>
      <w:r>
        <w:t xml:space="preserve">на </w:t>
      </w:r>
      <w:r>
        <w:t xml:space="preserve">грамотную </w:t>
      </w:r>
      <w:r>
        <w:t xml:space="preserve">индивидуальную </w:t>
      </w:r>
      <w:r>
        <w:t xml:space="preserve">и </w:t>
      </w:r>
      <w:r>
        <w:t xml:space="preserve">групповую </w:t>
      </w:r>
      <w:r>
        <w:t xml:space="preserve">работу. </w:t>
      </w:r>
      <w:r>
        <w:t xml:space="preserve">Атмосфера </w:t>
      </w:r>
      <w:r>
        <w:t xml:space="preserve">сотрудничества </w:t>
      </w:r>
      <w:r>
        <w:t xml:space="preserve">и </w:t>
      </w:r>
      <w:r>
        <w:t xml:space="preserve">сотворчества </w:t>
      </w:r>
      <w:r>
        <w:t xml:space="preserve">царит </w:t>
      </w:r>
      <w:r>
        <w:t xml:space="preserve">на </w:t>
      </w:r>
      <w:r>
        <w:t xml:space="preserve">её </w:t>
      </w:r>
      <w:r>
        <w:t xml:space="preserve">уроках. </w:t>
      </w:r>
      <w:r>
        <w:t xml:space="preserve">Её </w:t>
      </w:r>
      <w:r>
        <w:t xml:space="preserve">работу </w:t>
      </w:r>
      <w:r>
        <w:t xml:space="preserve">отличают </w:t>
      </w:r>
      <w:r>
        <w:t xml:space="preserve">высокий </w:t>
      </w:r>
      <w:r>
        <w:t xml:space="preserve">профессионализм, </w:t>
      </w:r>
      <w:r>
        <w:t>работоспособность.</w:t>
      </w:r>
    </w:p>
    <w:p w14:paraId="06000000">
      <w:pPr>
        <w:pStyle w:val="Style_2"/>
        <w:spacing w:line="276" w:lineRule="auto"/>
        <w:ind w:firstLine="659" w:left="0" w:right="107"/>
      </w:pPr>
      <w:r>
        <w:t xml:space="preserve">Калдар-оол А.Д. очень </w:t>
      </w:r>
      <w:r>
        <w:t>позитивный,</w:t>
      </w:r>
      <w:r>
        <w:t xml:space="preserve">коммуникабельный </w:t>
      </w:r>
      <w:r>
        <w:t>человек.</w:t>
      </w:r>
      <w:r>
        <w:t xml:space="preserve">Она </w:t>
      </w:r>
      <w:r>
        <w:t xml:space="preserve">целеустремлена, активна, хороший коллега. Нельзя не сказать и о личностных качествах </w:t>
      </w:r>
      <w:r>
        <w:t>учителя.</w:t>
      </w:r>
      <w:r>
        <w:t>Требовательная,</w:t>
      </w:r>
      <w:r>
        <w:t>отзывчивая,</w:t>
      </w:r>
      <w:r>
        <w:t>внимательная,</w:t>
      </w:r>
      <w:r>
        <w:t>тактичная,</w:t>
      </w:r>
      <w:r>
        <w:t xml:space="preserve">любящая </w:t>
      </w:r>
      <w:r>
        <w:t xml:space="preserve">свое </w:t>
      </w:r>
      <w:r>
        <w:t>дело.</w:t>
      </w:r>
      <w:r>
        <w:t xml:space="preserve">Большая требовательность к себе и окружающим, совершенствование методов и приемов </w:t>
      </w:r>
      <w:r>
        <w:t>обучения.   Благодаря стажировке у Калдар-оол А.Д. у меня, как у молодого специалиста,</w:t>
      </w:r>
      <w:r>
        <w:t xml:space="preserve">сформировалось </w:t>
      </w:r>
      <w:r>
        <w:t xml:space="preserve">уверенное </w:t>
      </w:r>
      <w:r>
        <w:t xml:space="preserve">поведение </w:t>
      </w:r>
      <w:r>
        <w:t xml:space="preserve">в </w:t>
      </w:r>
      <w:r>
        <w:t xml:space="preserve">школе, </w:t>
      </w:r>
      <w:r>
        <w:t xml:space="preserve">мне </w:t>
      </w:r>
      <w:r>
        <w:t xml:space="preserve">удалось </w:t>
      </w:r>
      <w:r>
        <w:t xml:space="preserve">найти </w:t>
      </w:r>
      <w:r>
        <w:t xml:space="preserve">своё </w:t>
      </w:r>
      <w:r>
        <w:t xml:space="preserve">место </w:t>
      </w:r>
      <w:r>
        <w:t xml:space="preserve">среди </w:t>
      </w:r>
      <w:r>
        <w:t xml:space="preserve">учителей, получить доверие от родителей и детей. </w:t>
      </w:r>
    </w:p>
    <w:p w14:paraId="07000000">
      <w:pPr>
        <w:pStyle w:val="Style_2"/>
        <w:spacing w:line="276" w:lineRule="auto"/>
        <w:ind w:firstLine="659" w:left="0" w:right="107"/>
      </w:pPr>
      <w:r>
        <w:t xml:space="preserve">Алевтина Дорбет-ооловна помогла мне  </w:t>
      </w:r>
      <w:r>
        <w:t xml:space="preserve"> личный стиль педагогической деятельности. Наставник показывала уроки по ФГОС </w:t>
      </w:r>
      <w:r>
        <w:t xml:space="preserve">по </w:t>
      </w:r>
      <w:r>
        <w:t xml:space="preserve">разным </w:t>
      </w:r>
      <w:r>
        <w:t xml:space="preserve">предметам, </w:t>
      </w:r>
      <w:r>
        <w:t xml:space="preserve">присутствовала </w:t>
      </w:r>
      <w:r>
        <w:t xml:space="preserve">на </w:t>
      </w:r>
      <w:r>
        <w:t xml:space="preserve">моих </w:t>
      </w:r>
      <w:r>
        <w:t xml:space="preserve">уроках, </w:t>
      </w:r>
      <w:r>
        <w:t xml:space="preserve">которые </w:t>
      </w:r>
      <w:r>
        <w:t xml:space="preserve">я </w:t>
      </w:r>
      <w:r>
        <w:t>проводила,</w:t>
      </w:r>
      <w:r>
        <w:t xml:space="preserve">мы </w:t>
      </w:r>
      <w:r>
        <w:t xml:space="preserve">анализировали уроки, подводили итоги. Мои профессиональные трудности и благодаря </w:t>
      </w:r>
      <w:r>
        <w:t xml:space="preserve">этому </w:t>
      </w:r>
      <w:r>
        <w:t xml:space="preserve">я </w:t>
      </w:r>
      <w:r>
        <w:t xml:space="preserve">стала </w:t>
      </w:r>
      <w:r>
        <w:t xml:space="preserve">более </w:t>
      </w:r>
      <w:r>
        <w:t xml:space="preserve">уверенной и </w:t>
      </w:r>
      <w:r>
        <w:t xml:space="preserve">стала </w:t>
      </w:r>
      <w:r>
        <w:t xml:space="preserve">больше </w:t>
      </w:r>
      <w:r>
        <w:t xml:space="preserve">себе </w:t>
      </w:r>
      <w:r>
        <w:t xml:space="preserve">доверять </w:t>
      </w:r>
      <w:r>
        <w:t xml:space="preserve">как </w:t>
      </w:r>
      <w:r>
        <w:t>специалисту.</w:t>
      </w:r>
    </w:p>
    <w:p w14:paraId="08000000">
      <w:pPr>
        <w:pStyle w:val="Style_2"/>
        <w:spacing w:before="172"/>
        <w:ind w:firstLine="0" w:left="0"/>
        <w:jc w:val="right"/>
      </w:pPr>
    </w:p>
    <w:p w14:paraId="09000000">
      <w:pPr>
        <w:pStyle w:val="Style_2"/>
        <w:spacing w:before="172"/>
        <w:ind w:firstLine="0" w:left="0"/>
        <w:jc w:val="right"/>
      </w:pPr>
      <w:r>
        <w:t xml:space="preserve">Молодой </w:t>
      </w:r>
      <w:r>
        <w:t>специалист</w:t>
      </w:r>
      <w:r>
        <w:t xml:space="preserve">–Тойбу-Хаа  Саглана Шолбановна </w:t>
      </w:r>
      <w:r>
        <w:t>учитель</w:t>
      </w:r>
    </w:p>
    <w:p w14:paraId="0A000000">
      <w:pPr>
        <w:pStyle w:val="Style_2"/>
        <w:spacing w:before="41"/>
        <w:ind w:firstLine="0" w:left="0"/>
        <w:jc w:val="right"/>
      </w:pPr>
      <w:r>
        <w:t>начальных классов..</w:t>
      </w:r>
    </w:p>
    <w:sectPr>
      <w:type w:val="continuous"/>
      <w:pgSz w:h="16840" w:w="11910"/>
      <w:pgMar w:bottom="280" w:left="1600" w:right="72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List Paragraph"/>
    <w:basedOn w:val="Style_3"/>
    <w:link w:val="Style_12_ch"/>
  </w:style>
  <w:style w:styleId="Style_12_ch" w:type="character">
    <w:name w:val="List Paragraph"/>
    <w:basedOn w:val="Style_3_ch"/>
    <w:link w:val="Style_12"/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able Paragraph"/>
    <w:basedOn w:val="Style_3"/>
    <w:link w:val="Style_19_ch"/>
  </w:style>
  <w:style w:styleId="Style_19_ch" w:type="character">
    <w:name w:val="Table Paragraph"/>
    <w:basedOn w:val="Style_3_ch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" w:type="paragraph">
    <w:name w:val="Body Text"/>
    <w:basedOn w:val="Style_3"/>
    <w:link w:val="Style_2_ch"/>
    <w:pPr>
      <w:ind w:firstLine="0" w:left="102" w:right="133"/>
      <w:jc w:val="both"/>
    </w:pPr>
    <w:rPr>
      <w:rFonts w:ascii="Times New Roman" w:hAnsi="Times New Roman"/>
      <w:sz w:val="24"/>
    </w:rPr>
  </w:style>
  <w:style w:styleId="Style_2_ch" w:type="character">
    <w:name w:val="Body Text"/>
    <w:basedOn w:val="Style_3_ch"/>
    <w:link w:val="Style_2"/>
    <w:rPr>
      <w:rFonts w:ascii="Times New Roman" w:hAnsi="Times New Roman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1" w:type="paragraph">
    <w:name w:val="Title"/>
    <w:basedOn w:val="Style_3"/>
    <w:link w:val="Style_1_ch"/>
    <w:uiPriority w:val="10"/>
    <w:qFormat/>
    <w:pPr>
      <w:spacing w:before="71"/>
      <w:ind w:hanging="3" w:left="2788" w:right="3322"/>
      <w:jc w:val="both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3_ch"/>
    <w:link w:val="Style_1"/>
    <w:rPr>
      <w:rFonts w:ascii="Times New Roman" w:hAnsi="Times New Roman"/>
      <w:b w:val="1"/>
      <w:sz w:val="24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