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4000000">
      <w:r>
        <w:drawing>
          <wp:inline>
            <wp:extent cx="6255384" cy="8721099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4" r:link=""/>
                    <a:stretch/>
                  </pic:blipFill>
                  <pic:spPr>
                    <a:xfrm rot="0">
                      <a:off x="0" y="0"/>
                      <a:ext cx="6255384" cy="872109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sectPr>
          <w:pgSz w:h="16838" w:w="11900"/>
          <w:pgMar w:bottom="833" w:footer="0" w:gutter="0" w:header="0" w:left="1143" w:right="906" w:top="1440"/>
        </w:sectPr>
      </w:pPr>
    </w:p>
    <w:p w14:paraId="06000000">
      <w:pPr>
        <w:spacing w:line="276" w:lineRule="auto"/>
        <w:ind w:firstLine="425" w:left="268" w:right="280"/>
        <w:rPr>
          <w:sz w:val="28"/>
        </w:rPr>
      </w:pPr>
      <w:r>
        <w:rPr>
          <w:sz w:val="28"/>
        </w:rPr>
        <w:t>Годовой календарный учебный график является документом, регламентирующим организацию о</w:t>
      </w:r>
      <w:r>
        <w:rPr>
          <w:sz w:val="28"/>
        </w:rPr>
        <w:t xml:space="preserve">бразовательного </w:t>
      </w:r>
      <w:r>
        <w:rPr>
          <w:sz w:val="28"/>
        </w:rPr>
        <w:t>процесса на 2022/2023</w:t>
      </w:r>
      <w:r>
        <w:rPr>
          <w:sz w:val="28"/>
        </w:rPr>
        <w:t xml:space="preserve"> учебный год </w:t>
      </w:r>
      <w:r>
        <w:rPr>
          <w:sz w:val="28"/>
        </w:rPr>
        <w:t xml:space="preserve">МБОУ </w:t>
      </w:r>
      <w:r>
        <w:rPr>
          <w:sz w:val="28"/>
        </w:rPr>
        <w:t>Кызыл-Дагская</w:t>
      </w:r>
      <w:r>
        <w:rPr>
          <w:sz w:val="28"/>
        </w:rPr>
        <w:t xml:space="preserve"> СОШ</w:t>
      </w:r>
    </w:p>
    <w:p w14:paraId="07000000">
      <w:pPr>
        <w:tabs>
          <w:tab w:leader="none" w:pos="1928" w:val="left"/>
          <w:tab w:leader="none" w:pos="3448" w:val="left"/>
          <w:tab w:leader="none" w:pos="4508" w:val="left"/>
          <w:tab w:leader="none" w:pos="5408" w:val="left"/>
          <w:tab w:leader="none" w:pos="6888" w:val="left"/>
          <w:tab w:leader="none" w:pos="8748" w:val="left"/>
        </w:tabs>
        <w:spacing w:line="276" w:lineRule="auto"/>
        <w:ind w:firstLine="0" w:left="928"/>
        <w:jc w:val="left"/>
        <w:rPr>
          <w:sz w:val="28"/>
        </w:rPr>
      </w:pPr>
      <w:r>
        <w:rPr>
          <w:sz w:val="28"/>
        </w:rPr>
        <w:t>Годовой</w:t>
      </w:r>
      <w:r>
        <w:rPr>
          <w:sz w:val="28"/>
        </w:rPr>
        <w:t xml:space="preserve"> календарный</w:t>
      </w:r>
      <w:r>
        <w:rPr>
          <w:sz w:val="28"/>
        </w:rPr>
        <w:t xml:space="preserve"> учебный</w:t>
      </w:r>
      <w:r>
        <w:rPr>
          <w:sz w:val="28"/>
        </w:rPr>
        <w:t xml:space="preserve"> график</w:t>
      </w:r>
      <w:r>
        <w:rPr>
          <w:sz w:val="28"/>
        </w:rPr>
        <w:t xml:space="preserve"> принимается</w:t>
      </w:r>
      <w:r>
        <w:rPr>
          <w:sz w:val="28"/>
        </w:rPr>
        <w:t xml:space="preserve"> Педагогическим</w:t>
      </w:r>
      <w:r>
        <w:rPr>
          <w:sz w:val="28"/>
        </w:rPr>
        <w:t xml:space="preserve"> советом.</w:t>
      </w:r>
    </w:p>
    <w:p w14:paraId="08000000">
      <w:pPr>
        <w:spacing w:line="276" w:lineRule="auto"/>
        <w:ind w:firstLine="0" w:left="208"/>
        <w:rPr>
          <w:sz w:val="28"/>
        </w:rPr>
      </w:pPr>
      <w:r>
        <w:rPr>
          <w:sz w:val="28"/>
        </w:rPr>
        <w:t>Изменения в годовой календарный учебный график вносятся приказом директора.</w:t>
      </w:r>
    </w:p>
    <w:p w14:paraId="09000000">
      <w:pPr>
        <w:spacing w:line="276" w:lineRule="auto"/>
        <w:ind/>
        <w:rPr>
          <w:sz w:val="28"/>
        </w:rPr>
      </w:pPr>
    </w:p>
    <w:p w14:paraId="0A000000">
      <w:pPr>
        <w:spacing w:line="276" w:lineRule="auto"/>
        <w:ind w:firstLine="708" w:left="88"/>
        <w:rPr>
          <w:sz w:val="28"/>
        </w:rPr>
      </w:pPr>
      <w:r>
        <w:rPr>
          <w:sz w:val="28"/>
        </w:rPr>
        <w:t>Нормативную базу годового календарного учебного графика образовательного учреждения составляют:</w:t>
      </w:r>
    </w:p>
    <w:p w14:paraId="0B000000">
      <w:pPr>
        <w:numPr>
          <w:ilvl w:val="0"/>
          <w:numId w:val="1"/>
        </w:numPr>
        <w:spacing w:after="0" w:line="276" w:lineRule="auto"/>
        <w:ind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Конституции Российской Федерации (принята всенародным голосованием </w:t>
      </w:r>
    </w:p>
    <w:p w14:paraId="0C000000">
      <w:pPr>
        <w:spacing w:after="0" w:line="276" w:lineRule="auto"/>
        <w:ind w:firstLine="0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12.12.1993 с изменениями, одобренными в ходе общероссийского голосования 01.07.2020); </w:t>
      </w:r>
    </w:p>
    <w:p w14:paraId="0D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Конвенции о правах ребенка (одобрена Генеральной Ассамблеей ООН 20.11.1989, вступила в силу для СССР 15.09.1990); </w:t>
      </w:r>
    </w:p>
    <w:p w14:paraId="0E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Федерального закона «Об образовании в Российской Федерации» от 29.12.2012 №273-ФЗ; </w:t>
      </w:r>
    </w:p>
    <w:p w14:paraId="0F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17.12.2009 № 373 (далее - ФГОС начального общего образования); </w:t>
      </w:r>
    </w:p>
    <w:p w14:paraId="10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1897(далее - ФГОС основного общего образования); </w:t>
      </w:r>
    </w:p>
    <w:p w14:paraId="11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 </w:t>
      </w:r>
    </w:p>
    <w:p w14:paraId="12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государственный образовательный стандарт начального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общего образования (приказ от 31.05.2021 № 286 Министерства просвещения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 Федерации «Об утверждении федерального государственного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образовательного стандарта начального общего образования»). </w:t>
      </w:r>
    </w:p>
    <w:p w14:paraId="13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государственный образовательный стандарт основного общего образования (приказ от 31.05.2021 № 287 Министерства просвещения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 Федерации «Об утверждении федерального государственного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образовательного стандарта основного общего образования»). </w:t>
      </w:r>
    </w:p>
    <w:p w14:paraId="14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20.04.2021 № 63180); </w:t>
      </w:r>
    </w:p>
    <w:p w14:paraId="15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Письма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 </w:t>
      </w:r>
    </w:p>
    <w:p w14:paraId="16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Письма Министерства просвещения Российской Федерации от 25.01.2022 г. № </w:t>
      </w:r>
    </w:p>
    <w:p w14:paraId="17000000">
      <w:pPr>
        <w:spacing w:after="0" w:line="276" w:lineRule="auto"/>
        <w:ind w:firstLine="0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АК-118/08 «К</w:t>
      </w:r>
      <w:r>
        <w:rPr>
          <w:rFonts w:ascii="Times New Roman" w:hAnsi="Times New Roman"/>
          <w:sz w:val="28"/>
        </w:rPr>
        <w:t>онцепция профильных психолого-</w:t>
      </w:r>
      <w:r>
        <w:rPr>
          <w:rFonts w:ascii="Times New Roman" w:hAnsi="Times New Roman"/>
          <w:sz w:val="28"/>
        </w:rPr>
        <w:t xml:space="preserve">педагогических классов»; </w:t>
      </w:r>
    </w:p>
    <w:p w14:paraId="18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Письма Министерства образования и науки РФ от 01.09.2016 г. № 08-1803 о реализации предметной области «Основы духовно-нравственной культуры народов России»; </w:t>
      </w:r>
    </w:p>
    <w:p w14:paraId="19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Письма Минобрнауки России от 19.01.2018N 08-96"О методических рекомендациях"(вместе с "Методическими рекомендациями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органов исполнительной власти субъектов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 Федерации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совершенствованию процесса реализации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комплексного учебного курса "Основы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религиозных культур и светской этики"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предметной области "Основы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духовно-нравственной культуры народов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России"). </w:t>
      </w:r>
    </w:p>
    <w:p w14:paraId="1A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Письма Департамента государственной политики в сфере общего образования </w:t>
      </w:r>
    </w:p>
    <w:p w14:paraId="1B000000">
      <w:pPr>
        <w:spacing w:after="0" w:line="276" w:lineRule="auto"/>
        <w:ind w:firstLine="0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 </w:t>
      </w:r>
    </w:p>
    <w:p w14:paraId="1C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Санитарных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правил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норм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(СанПин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2.4.3648-20)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</w:t>
      </w:r>
    </w:p>
    <w:p w14:paraId="1D000000">
      <w:pPr>
        <w:spacing w:after="0" w:line="276" w:lineRule="auto"/>
        <w:ind w:firstLine="0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(Зарегистрирован 18.12.2020 № 61573); </w:t>
      </w:r>
    </w:p>
    <w:p w14:paraId="1E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Санитарных правил и норм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(СанПин 3.1/2.4.3598-20) "Санитарно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 </w:t>
      </w:r>
    </w:p>
    <w:p w14:paraId="1F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Санитарных правил и норм(СанПиН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(стр 369-402); </w:t>
      </w:r>
    </w:p>
    <w:p w14:paraId="20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Региональных: </w:t>
      </w:r>
    </w:p>
    <w:p w14:paraId="21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Конституции Республики Тыва (принята 06.05.2001 г.); </w:t>
      </w:r>
    </w:p>
    <w:p w14:paraId="22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Закона Республики Тыва от 21 июня 2014г. №2562 ВХ-I «Об образовании в Республике Тыва»; </w:t>
      </w:r>
    </w:p>
    <w:p w14:paraId="23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 </w:t>
      </w:r>
    </w:p>
    <w:p w14:paraId="24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Приказа Министерства образования и науки Республики Тыва от 31 мая 2021г. №704-д «Об апробации учебного модуля «Информатика» для 7-8классов сервиса Яндекс.Учебник»; </w:t>
      </w:r>
    </w:p>
    <w:p w14:paraId="25000000">
      <w:pPr>
        <w:numPr>
          <w:ilvl w:val="0"/>
          <w:numId w:val="2"/>
        </w:numPr>
        <w:spacing w:after="0" w:line="276" w:lineRule="auto"/>
        <w:ind w:firstLine="55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Приказа Министерства образования Республики Тыва от 4 марта 2022г. №159д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14:paraId="26000000">
      <w:pPr>
        <w:spacing w:after="0" w:line="276" w:lineRule="auto"/>
        <w:ind w:firstLine="56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Устава Школы;</w:t>
      </w:r>
    </w:p>
    <w:p w14:paraId="27000000">
      <w:pPr>
        <w:spacing w:after="0" w:line="276" w:lineRule="auto"/>
        <w:ind w:firstLine="567" w:left="0" w:right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Программы развития школы;</w:t>
      </w:r>
    </w:p>
    <w:p w14:paraId="28000000">
      <w:pPr>
        <w:spacing w:after="0" w:line="276" w:lineRule="auto"/>
        <w:ind w:firstLine="56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Основной образовательной программы </w:t>
      </w:r>
      <w:r>
        <w:rPr>
          <w:rFonts w:ascii="Times New Roman" w:hAnsi="Times New Roman"/>
          <w:color w:val="000000"/>
          <w:sz w:val="28"/>
        </w:rPr>
        <w:t xml:space="preserve">по обновленному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ФГОС  НОО для 1 клас</w:t>
      </w:r>
      <w:r>
        <w:rPr>
          <w:rFonts w:ascii="Times New Roman" w:hAnsi="Times New Roman"/>
          <w:color w:val="000000"/>
          <w:sz w:val="28"/>
        </w:rPr>
        <w:t>са;</w:t>
      </w:r>
    </w:p>
    <w:p w14:paraId="29000000">
      <w:pPr>
        <w:spacing w:after="0" w:line="276" w:lineRule="auto"/>
        <w:ind w:firstLine="56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Основной  образовател</w:t>
      </w:r>
      <w:r>
        <w:rPr>
          <w:rFonts w:ascii="Times New Roman" w:hAnsi="Times New Roman"/>
          <w:color w:val="000000"/>
          <w:sz w:val="28"/>
        </w:rPr>
        <w:t>ьной программы ФГОС  НОО   для 2</w:t>
      </w:r>
      <w:r>
        <w:rPr>
          <w:rFonts w:ascii="Times New Roman" w:hAnsi="Times New Roman"/>
          <w:color w:val="000000"/>
          <w:sz w:val="28"/>
        </w:rPr>
        <w:t xml:space="preserve"> – 4 классов;</w:t>
      </w:r>
    </w:p>
    <w:p w14:paraId="2A000000">
      <w:pPr>
        <w:spacing w:after="0" w:line="276" w:lineRule="auto"/>
        <w:ind w:firstLine="567" w:left="0" w:right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Основной  образовательной программы</w:t>
      </w:r>
      <w:r>
        <w:rPr>
          <w:rFonts w:ascii="Times New Roman" w:hAnsi="Times New Roman"/>
          <w:color w:val="000000"/>
          <w:sz w:val="28"/>
        </w:rPr>
        <w:t xml:space="preserve"> по обновленному</w:t>
      </w:r>
      <w:r>
        <w:rPr>
          <w:rFonts w:ascii="Times New Roman" w:hAnsi="Times New Roman"/>
          <w:color w:val="000000"/>
          <w:sz w:val="28"/>
        </w:rPr>
        <w:t xml:space="preserve"> ФГОС  ОО</w:t>
      </w:r>
      <w:r>
        <w:rPr>
          <w:rFonts w:ascii="Times New Roman" w:hAnsi="Times New Roman"/>
          <w:color w:val="000000"/>
          <w:sz w:val="28"/>
        </w:rPr>
        <w:t>О;</w:t>
      </w:r>
    </w:p>
    <w:p w14:paraId="2B000000">
      <w:pPr>
        <w:spacing w:after="0" w:line="276" w:lineRule="auto"/>
        <w:ind w:firstLine="567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 Основной образовательной программы ФГОС ООО для 6-9 классов;</w:t>
      </w:r>
    </w:p>
    <w:p w14:paraId="2C000000">
      <w:pPr>
        <w:spacing w:after="0" w:line="276" w:lineRule="auto"/>
        <w:ind w:firstLine="142" w:left="425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Основной  образовательной программы ФГОС  СОО;</w:t>
      </w:r>
    </w:p>
    <w:p w14:paraId="2D000000">
      <w:pPr>
        <w:spacing w:line="276" w:lineRule="auto"/>
        <w:ind/>
        <w:rPr>
          <w:sz w:val="28"/>
        </w:rPr>
      </w:pPr>
    </w:p>
    <w:p w14:paraId="2E000000">
      <w:pPr>
        <w:spacing w:line="276" w:lineRule="auto"/>
        <w:ind w:firstLine="0" w:left="1468"/>
        <w:rPr>
          <w:sz w:val="28"/>
        </w:rPr>
      </w:pPr>
      <w:r>
        <w:rPr>
          <w:b w:val="1"/>
          <w:sz w:val="28"/>
        </w:rPr>
        <w:t>Годовой ка</w:t>
      </w:r>
      <w:r>
        <w:rPr>
          <w:b w:val="1"/>
          <w:sz w:val="28"/>
        </w:rPr>
        <w:t>лендарный учебный график на 2022/202</w:t>
      </w:r>
      <w:r>
        <w:rPr>
          <w:b w:val="1"/>
          <w:sz w:val="28"/>
        </w:rPr>
        <w:t>3 учебный год</w:t>
      </w:r>
    </w:p>
    <w:p w14:paraId="2F000000">
      <w:pPr>
        <w:numPr>
          <w:ilvl w:val="0"/>
          <w:numId w:val="3"/>
        </w:numPr>
        <w:tabs>
          <w:tab w:leader="none" w:pos="368" w:val="left"/>
        </w:tabs>
        <w:spacing w:line="276" w:lineRule="auto"/>
        <w:ind w:hanging="368" w:left="368"/>
        <w:rPr>
          <w:b w:val="1"/>
          <w:sz w:val="28"/>
        </w:rPr>
      </w:pPr>
      <w:r>
        <w:rPr>
          <w:b w:val="1"/>
          <w:sz w:val="28"/>
        </w:rPr>
        <w:t>Организация образовательного процесса</w:t>
      </w:r>
    </w:p>
    <w:p w14:paraId="30000000">
      <w:pPr>
        <w:spacing w:line="276" w:lineRule="auto"/>
        <w:ind/>
        <w:rPr>
          <w:sz w:val="28"/>
        </w:rPr>
      </w:pPr>
    </w:p>
    <w:p w14:paraId="31000000">
      <w:pPr>
        <w:spacing w:line="276" w:lineRule="auto"/>
        <w:ind w:firstLine="708" w:left="208" w:right="70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бразовательная программа на 2022/202</w:t>
      </w:r>
      <w:r>
        <w:rPr>
          <w:sz w:val="28"/>
        </w:rPr>
        <w:t xml:space="preserve">3 учебный год </w:t>
      </w:r>
      <w:r>
        <w:rPr>
          <w:sz w:val="28"/>
        </w:rPr>
        <w:t xml:space="preserve">МБОУ </w:t>
      </w:r>
      <w:r>
        <w:rPr>
          <w:sz w:val="28"/>
        </w:rPr>
        <w:t>Кызыл-Дагская</w:t>
      </w:r>
      <w:r>
        <w:rPr>
          <w:sz w:val="28"/>
        </w:rPr>
        <w:t xml:space="preserve"> СОШ</w:t>
      </w:r>
      <w:r>
        <w:rPr>
          <w:sz w:val="28"/>
        </w:rPr>
        <w:t xml:space="preserve"> обеспечивает выполнение гигиенических требований к режиму образовательного процесса, установленных </w:t>
      </w:r>
      <w:r>
        <w:rPr>
          <w:sz w:val="28"/>
        </w:rPr>
        <w:t>СанПиН</w:t>
      </w:r>
      <w:r>
        <w:rPr>
          <w:sz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и предусматривает:</w:t>
      </w:r>
    </w:p>
    <w:p w14:paraId="32000000">
      <w:pPr>
        <w:spacing w:line="276" w:lineRule="auto"/>
        <w:ind/>
        <w:rPr>
          <w:sz w:val="28"/>
        </w:rPr>
      </w:pPr>
    </w:p>
    <w:p w14:paraId="33000000">
      <w:pPr>
        <w:numPr>
          <w:ilvl w:val="0"/>
          <w:numId w:val="4"/>
        </w:numPr>
        <w:tabs>
          <w:tab w:leader="none" w:pos="568" w:val="left"/>
        </w:tabs>
        <w:spacing w:line="276" w:lineRule="auto"/>
        <w:ind w:hanging="354" w:left="568" w:right="1240"/>
        <w:rPr>
          <w:rFonts w:ascii="Wingdings" w:hAnsi="Wingdings"/>
          <w:sz w:val="28"/>
          <w:vertAlign w:val="superscript"/>
        </w:rPr>
      </w:pPr>
      <w:r>
        <w:rPr>
          <w:sz w:val="28"/>
        </w:rPr>
        <w:t>для 1-4-х классов – 4-летний срок освоения образовательных программ начального общего образования;</w:t>
      </w:r>
    </w:p>
    <w:p w14:paraId="34000000">
      <w:pPr>
        <w:spacing w:line="276" w:lineRule="auto"/>
        <w:ind/>
        <w:rPr>
          <w:rFonts w:ascii="Wingdings" w:hAnsi="Wingdings"/>
          <w:sz w:val="28"/>
          <w:vertAlign w:val="superscript"/>
        </w:rPr>
      </w:pPr>
    </w:p>
    <w:p w14:paraId="35000000">
      <w:pPr>
        <w:numPr>
          <w:ilvl w:val="0"/>
          <w:numId w:val="4"/>
        </w:numPr>
        <w:tabs>
          <w:tab w:leader="none" w:pos="568" w:val="left"/>
        </w:tabs>
        <w:spacing w:line="276" w:lineRule="auto"/>
        <w:ind w:hanging="354" w:left="568" w:right="1340"/>
        <w:rPr>
          <w:rFonts w:ascii="Wingdings" w:hAnsi="Wingdings"/>
          <w:sz w:val="28"/>
          <w:vertAlign w:val="superscript"/>
        </w:rPr>
      </w:pPr>
      <w:r>
        <w:rPr>
          <w:sz w:val="28"/>
        </w:rPr>
        <w:t>для 5-9-х классов – 5-летний срок освоения образовательных программ основного общего образования;</w:t>
      </w:r>
    </w:p>
    <w:p w14:paraId="36000000">
      <w:pPr>
        <w:spacing w:line="276" w:lineRule="auto"/>
        <w:ind/>
        <w:rPr>
          <w:rFonts w:ascii="Wingdings" w:hAnsi="Wingdings"/>
          <w:sz w:val="28"/>
          <w:vertAlign w:val="superscript"/>
        </w:rPr>
      </w:pPr>
    </w:p>
    <w:p w14:paraId="37000000">
      <w:pPr>
        <w:numPr>
          <w:ilvl w:val="0"/>
          <w:numId w:val="4"/>
        </w:numPr>
        <w:tabs>
          <w:tab w:leader="none" w:pos="568" w:val="left"/>
        </w:tabs>
        <w:spacing w:line="276" w:lineRule="auto"/>
        <w:ind w:hanging="354" w:left="568" w:right="1240"/>
        <w:rPr>
          <w:rFonts w:ascii="Wingdings" w:hAnsi="Wingdings"/>
          <w:sz w:val="28"/>
          <w:vertAlign w:val="superscript"/>
        </w:rPr>
      </w:pPr>
      <w:r>
        <w:rPr>
          <w:sz w:val="28"/>
        </w:rPr>
        <w:t>для 10-11-х классов – 2-летний срок освоения образовательных программ среднего общего образования.</w:t>
      </w:r>
    </w:p>
    <w:p w14:paraId="38000000">
      <w:pPr>
        <w:spacing w:line="276" w:lineRule="auto"/>
        <w:ind/>
        <w:rPr>
          <w:sz w:val="28"/>
        </w:rPr>
      </w:pPr>
    </w:p>
    <w:p w14:paraId="39000000">
      <w:pPr>
        <w:spacing w:line="276" w:lineRule="auto"/>
        <w:ind w:firstLine="0" w:left="208"/>
        <w:rPr>
          <w:sz w:val="28"/>
        </w:rPr>
      </w:pPr>
      <w:r>
        <w:rPr>
          <w:b w:val="1"/>
          <w:sz w:val="28"/>
        </w:rPr>
        <w:t>Начало учебного года: 01</w:t>
      </w:r>
      <w:r>
        <w:rPr>
          <w:b w:val="1"/>
          <w:sz w:val="28"/>
        </w:rPr>
        <w:t xml:space="preserve"> сентября</w:t>
      </w:r>
      <w:r>
        <w:rPr>
          <w:sz w:val="28"/>
        </w:rPr>
        <w:t xml:space="preserve"> </w:t>
      </w:r>
      <w:r>
        <w:rPr>
          <w:b w:val="1"/>
          <w:sz w:val="28"/>
        </w:rPr>
        <w:t>202</w:t>
      </w:r>
      <w:r>
        <w:rPr>
          <w:b w:val="1"/>
          <w:sz w:val="28"/>
        </w:rPr>
        <w:t>2 года.</w:t>
      </w:r>
    </w:p>
    <w:p w14:paraId="3A000000">
      <w:pPr>
        <w:spacing w:line="276" w:lineRule="auto"/>
        <w:ind w:firstLine="0" w:left="208"/>
        <w:rPr>
          <w:sz w:val="28"/>
        </w:rPr>
      </w:pPr>
      <w:r>
        <w:rPr>
          <w:b w:val="1"/>
          <w:sz w:val="28"/>
        </w:rPr>
        <w:t>Окончание учебного года:</w:t>
      </w:r>
    </w:p>
    <w:p w14:paraId="3B000000">
      <w:pPr>
        <w:spacing w:line="276" w:lineRule="auto"/>
        <w:ind w:firstLine="0" w:left="208"/>
        <w:rPr>
          <w:sz w:val="28"/>
        </w:rPr>
      </w:pPr>
      <w:r>
        <w:rPr>
          <w:b w:val="1"/>
          <w:sz w:val="28"/>
        </w:rPr>
        <w:t>для 1 классов 19 мая 202</w:t>
      </w:r>
      <w:r>
        <w:rPr>
          <w:b w:val="1"/>
          <w:sz w:val="28"/>
        </w:rPr>
        <w:t>3 года;</w:t>
      </w:r>
    </w:p>
    <w:p w14:paraId="3C000000">
      <w:pPr>
        <w:spacing w:line="276" w:lineRule="auto"/>
        <w:ind w:firstLine="0" w:left="208"/>
        <w:rPr>
          <w:sz w:val="28"/>
        </w:rPr>
      </w:pPr>
      <w:r>
        <w:rPr>
          <w:b w:val="1"/>
          <w:sz w:val="28"/>
        </w:rPr>
        <w:t>для 2-8, 10</w:t>
      </w:r>
      <w:r>
        <w:rPr>
          <w:b w:val="1"/>
          <w:sz w:val="28"/>
        </w:rPr>
        <w:t xml:space="preserve"> класс</w:t>
      </w:r>
      <w:r>
        <w:rPr>
          <w:b w:val="1"/>
          <w:sz w:val="28"/>
        </w:rPr>
        <w:t>ов 26 мая 202</w:t>
      </w:r>
      <w:r>
        <w:rPr>
          <w:b w:val="1"/>
          <w:sz w:val="28"/>
        </w:rPr>
        <w:t>3 года,</w:t>
      </w:r>
    </w:p>
    <w:p w14:paraId="3D000000">
      <w:pPr>
        <w:spacing w:line="276" w:lineRule="auto"/>
        <w:ind w:firstLine="0" w:left="208"/>
        <w:rPr>
          <w:sz w:val="28"/>
        </w:rPr>
      </w:pPr>
      <w:r>
        <w:rPr>
          <w:b w:val="1"/>
          <w:sz w:val="28"/>
        </w:rPr>
        <w:t>для 9 и 11 классов в соответствии с</w:t>
      </w:r>
      <w:r>
        <w:rPr>
          <w:sz w:val="28"/>
        </w:rPr>
        <w:t xml:space="preserve"> </w:t>
      </w:r>
      <w:r>
        <w:rPr>
          <w:b w:val="1"/>
          <w:sz w:val="28"/>
        </w:rPr>
        <w:t>расписанием ГИА утверждаемым</w:t>
      </w:r>
      <w:r>
        <w:rPr>
          <w:sz w:val="28"/>
        </w:rPr>
        <w:t xml:space="preserve"> </w:t>
      </w:r>
      <w:r>
        <w:rPr>
          <w:b w:val="1"/>
          <w:sz w:val="28"/>
        </w:rPr>
        <w:t>Федеральной службой в сфере</w:t>
      </w:r>
      <w:r>
        <w:rPr>
          <w:sz w:val="28"/>
        </w:rPr>
        <w:t xml:space="preserve"> </w:t>
      </w:r>
      <w:r>
        <w:rPr>
          <w:b w:val="1"/>
          <w:sz w:val="28"/>
        </w:rPr>
        <w:t>образования и науки РФ</w:t>
      </w:r>
    </w:p>
    <w:p w14:paraId="3E000000">
      <w:pPr>
        <w:spacing w:line="276" w:lineRule="auto"/>
        <w:ind/>
        <w:rPr>
          <w:sz w:val="28"/>
        </w:rPr>
      </w:pPr>
    </w:p>
    <w:p w14:paraId="3F000000">
      <w:pPr>
        <w:spacing w:line="276" w:lineRule="auto"/>
        <w:ind/>
        <w:rPr>
          <w:sz w:val="28"/>
        </w:rPr>
      </w:pPr>
      <w:r>
        <w:rPr>
          <w:b w:val="1"/>
          <w:sz w:val="28"/>
        </w:rPr>
        <w:t xml:space="preserve">   Продолжительность учебного года:</w:t>
      </w:r>
    </w:p>
    <w:p w14:paraId="40000000">
      <w:pPr>
        <w:spacing w:line="276" w:lineRule="auto"/>
        <w:ind w:firstLine="0" w:left="140"/>
        <w:rPr>
          <w:sz w:val="28"/>
        </w:rPr>
      </w:pPr>
      <w:r>
        <w:rPr>
          <w:sz w:val="28"/>
        </w:rPr>
        <w:t>в 1 классах - 33 учебные недели;</w:t>
      </w:r>
    </w:p>
    <w:p w14:paraId="41000000">
      <w:pPr>
        <w:spacing w:line="276" w:lineRule="auto"/>
        <w:ind w:firstLine="0" w:left="140"/>
        <w:rPr>
          <w:sz w:val="28"/>
        </w:rPr>
      </w:pPr>
      <w:r>
        <w:rPr>
          <w:sz w:val="28"/>
        </w:rPr>
        <w:t>во 2 – 8, 10  классах – 34 учебные недели;</w:t>
      </w:r>
    </w:p>
    <w:p w14:paraId="42000000">
      <w:pPr>
        <w:numPr>
          <w:ilvl w:val="0"/>
          <w:numId w:val="5"/>
        </w:numPr>
        <w:tabs>
          <w:tab w:leader="none" w:pos="320" w:val="left"/>
        </w:tabs>
        <w:spacing w:line="276" w:lineRule="auto"/>
        <w:ind w:hanging="175" w:left="320"/>
        <w:rPr>
          <w:sz w:val="28"/>
        </w:rPr>
      </w:pPr>
      <w:r>
        <w:rPr>
          <w:sz w:val="28"/>
        </w:rPr>
        <w:t xml:space="preserve">9,  11 </w:t>
      </w:r>
      <w:r>
        <w:rPr>
          <w:sz w:val="28"/>
        </w:rPr>
        <w:t>классах</w:t>
      </w:r>
      <w:r>
        <w:rPr>
          <w:sz w:val="28"/>
        </w:rPr>
        <w:t xml:space="preserve"> - 34 учебные недели (не включая летний экзаменационный период в 9, 11-х </w:t>
      </w:r>
      <w:r>
        <w:rPr>
          <w:sz w:val="28"/>
        </w:rPr>
        <w:t xml:space="preserve">классах). </w:t>
      </w:r>
      <w:r>
        <w:rPr>
          <w:b w:val="1"/>
          <w:sz w:val="28"/>
        </w:rPr>
        <w:t>С</w:t>
      </w:r>
      <w:r>
        <w:rPr>
          <w:b w:val="1"/>
          <w:sz w:val="28"/>
        </w:rPr>
        <w:t xml:space="preserve">роки экзаменов ежегодно определяются </w:t>
      </w:r>
      <w:r>
        <w:rPr>
          <w:b w:val="1"/>
          <w:sz w:val="28"/>
        </w:rPr>
        <w:t>Рособрнадзором</w:t>
      </w:r>
      <w:r>
        <w:rPr>
          <w:b w:val="1"/>
          <w:sz w:val="28"/>
        </w:rPr>
        <w:t>.</w:t>
      </w:r>
    </w:p>
    <w:p w14:paraId="43000000">
      <w:pPr>
        <w:spacing w:after="0" w:line="276" w:lineRule="auto"/>
        <w:ind w:firstLine="0" w:left="0" w:righ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процесс организован по четвертям (1-9 классы).</w:t>
      </w:r>
      <w:r>
        <w:rPr>
          <w:rFonts w:ascii="Times New Roman" w:hAnsi="Times New Roman"/>
          <w:sz w:val="28"/>
        </w:rPr>
        <w:t xml:space="preserve"> </w:t>
      </w:r>
    </w:p>
    <w:p w14:paraId="44000000">
      <w:pPr>
        <w:spacing w:after="0" w:line="276" w:lineRule="auto"/>
        <w:ind w:firstLine="567" w:left="0" w:right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четверть – 01.09.202</w:t>
      </w:r>
      <w:r>
        <w:rPr>
          <w:rFonts w:ascii="Times New Roman" w:hAnsi="Times New Roman"/>
          <w:sz w:val="28"/>
        </w:rPr>
        <w:t>2 – 2</w:t>
      </w:r>
      <w:r>
        <w:rPr>
          <w:rFonts w:ascii="Times New Roman" w:hAnsi="Times New Roman"/>
          <w:sz w:val="28"/>
        </w:rPr>
        <w:t>8.10.202</w:t>
      </w:r>
      <w:r>
        <w:rPr>
          <w:rFonts w:ascii="Times New Roman" w:hAnsi="Times New Roman"/>
          <w:sz w:val="28"/>
        </w:rPr>
        <w:t>2</w:t>
      </w:r>
    </w:p>
    <w:p w14:paraId="45000000">
      <w:pPr>
        <w:spacing w:after="0" w:line="276" w:lineRule="auto"/>
        <w:ind w:firstLine="567" w:left="0" w:right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 четверть –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7.11.202</w:t>
      </w:r>
      <w:r>
        <w:rPr>
          <w:rFonts w:ascii="Times New Roman" w:hAnsi="Times New Roman"/>
          <w:sz w:val="28"/>
        </w:rPr>
        <w:t>2 – 29</w:t>
      </w:r>
      <w:r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2</w:t>
      </w:r>
    </w:p>
    <w:p w14:paraId="46000000">
      <w:pPr>
        <w:spacing w:after="0" w:line="276" w:lineRule="auto"/>
        <w:ind w:firstLine="567" w:left="0" w:right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III четверть – </w:t>
      </w:r>
      <w:r>
        <w:rPr>
          <w:rFonts w:ascii="Times New Roman" w:hAnsi="Times New Roman"/>
          <w:sz w:val="28"/>
        </w:rPr>
        <w:t>09.01.202</w:t>
      </w:r>
      <w:r>
        <w:rPr>
          <w:rFonts w:ascii="Times New Roman" w:hAnsi="Times New Roman"/>
          <w:sz w:val="28"/>
        </w:rPr>
        <w:t>3 – 2</w:t>
      </w:r>
      <w:r>
        <w:rPr>
          <w:rFonts w:ascii="Times New Roman" w:hAnsi="Times New Roman"/>
          <w:sz w:val="28"/>
        </w:rPr>
        <w:t>4.03.202</w:t>
      </w:r>
      <w:r>
        <w:rPr>
          <w:rFonts w:ascii="Times New Roman" w:hAnsi="Times New Roman"/>
          <w:sz w:val="28"/>
        </w:rPr>
        <w:t>3</w:t>
      </w:r>
    </w:p>
    <w:p w14:paraId="47000000">
      <w:pPr>
        <w:spacing w:after="0" w:line="276" w:lineRule="auto"/>
        <w:ind w:firstLine="567" w:left="0" w:right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IV четверть–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3.04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 xml:space="preserve">3 – </w:t>
      </w:r>
      <w:r>
        <w:rPr>
          <w:rFonts w:ascii="Times New Roman" w:hAnsi="Times New Roman"/>
          <w:sz w:val="28"/>
        </w:rPr>
        <w:t>26.05.202</w:t>
      </w:r>
      <w:r>
        <w:rPr>
          <w:rFonts w:ascii="Times New Roman" w:hAnsi="Times New Roman"/>
          <w:sz w:val="28"/>
        </w:rPr>
        <w:t>3  для 2-8 классов</w:t>
      </w:r>
    </w:p>
    <w:p w14:paraId="48000000">
      <w:pPr>
        <w:spacing w:after="0" w:line="276" w:lineRule="auto"/>
        <w:ind w:firstLine="567" w:left="0" w:right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03.04.2023 – 19.05.2023  для  1-х классов </w:t>
      </w:r>
    </w:p>
    <w:p w14:paraId="49000000">
      <w:pPr>
        <w:spacing w:after="0" w:line="276" w:lineRule="auto"/>
        <w:ind w:firstLine="0" w:left="0" w:right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полугодиям – 10-11 классы:</w:t>
      </w:r>
    </w:p>
    <w:p w14:paraId="4A000000">
      <w:pPr>
        <w:spacing w:after="0" w:line="276" w:lineRule="auto"/>
        <w:ind w:firstLine="567" w:left="0" w:right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- 01.09.202</w:t>
      </w:r>
      <w:r>
        <w:rPr>
          <w:rFonts w:ascii="Times New Roman" w:hAnsi="Times New Roman"/>
          <w:sz w:val="28"/>
        </w:rPr>
        <w:t>2 – 29</w:t>
      </w:r>
      <w:r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2;</w:t>
      </w:r>
    </w:p>
    <w:p w14:paraId="4B000000">
      <w:pPr>
        <w:spacing w:line="276" w:lineRule="auto"/>
        <w:ind/>
        <w:rPr>
          <w:sz w:val="28"/>
        </w:rPr>
      </w:pPr>
      <w:r>
        <w:rPr>
          <w:rFonts w:ascii="Times New Roman" w:hAnsi="Times New Roman"/>
          <w:sz w:val="28"/>
        </w:rPr>
        <w:t xml:space="preserve">        II - </w:t>
      </w:r>
      <w:r>
        <w:rPr>
          <w:rFonts w:ascii="Times New Roman" w:hAnsi="Times New Roman"/>
          <w:sz w:val="28"/>
        </w:rPr>
        <w:t>09.01.202</w:t>
      </w:r>
      <w:r>
        <w:rPr>
          <w:rFonts w:ascii="Times New Roman" w:hAnsi="Times New Roman"/>
          <w:sz w:val="28"/>
        </w:rPr>
        <w:t xml:space="preserve">3 – </w:t>
      </w:r>
      <w:r>
        <w:rPr>
          <w:rFonts w:ascii="Times New Roman" w:hAnsi="Times New Roman"/>
          <w:sz w:val="28"/>
        </w:rPr>
        <w:t>26.05.202</w:t>
      </w:r>
      <w:r>
        <w:rPr>
          <w:rFonts w:ascii="Times New Roman" w:hAnsi="Times New Roman"/>
          <w:sz w:val="28"/>
        </w:rPr>
        <w:t>3 для 10-х классов;</w:t>
      </w:r>
    </w:p>
    <w:p w14:paraId="4C000000">
      <w:pPr>
        <w:spacing w:line="276" w:lineRule="auto"/>
        <w:ind/>
        <w:rPr>
          <w:sz w:val="28"/>
        </w:rPr>
      </w:pPr>
    </w:p>
    <w:p w14:paraId="4D000000">
      <w:pPr>
        <w:spacing w:line="276" w:lineRule="auto"/>
        <w:ind/>
        <w:rPr>
          <w:b w:val="1"/>
          <w:sz w:val="28"/>
        </w:rPr>
      </w:pPr>
      <w:r>
        <w:rPr>
          <w:b w:val="1"/>
          <w:sz w:val="28"/>
        </w:rPr>
        <w:t>Сроки и продолжительность каникул:</w:t>
      </w:r>
    </w:p>
    <w:p w14:paraId="4E000000">
      <w:pPr>
        <w:spacing w:after="0" w:line="276" w:lineRule="auto"/>
        <w:ind w:firstLine="567" w:left="0" w:right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Осенние каникулы - </w:t>
      </w:r>
      <w:r>
        <w:rPr>
          <w:rFonts w:ascii="Times New Roman" w:hAnsi="Times New Roman"/>
          <w:sz w:val="28"/>
        </w:rPr>
        <w:t>29.10.202</w:t>
      </w:r>
      <w:r>
        <w:rPr>
          <w:rFonts w:ascii="Times New Roman" w:hAnsi="Times New Roman"/>
          <w:sz w:val="28"/>
        </w:rPr>
        <w:t xml:space="preserve">2-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6.11.202</w:t>
      </w:r>
      <w:r>
        <w:rPr>
          <w:rFonts w:ascii="Times New Roman" w:hAnsi="Times New Roman"/>
          <w:sz w:val="28"/>
        </w:rPr>
        <w:t>2 (9 дней);</w:t>
      </w:r>
    </w:p>
    <w:p w14:paraId="4F000000">
      <w:pPr>
        <w:spacing w:after="0" w:line="276" w:lineRule="auto"/>
        <w:ind w:firstLine="567" w:left="0" w:right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Зимние кани</w:t>
      </w:r>
      <w:r>
        <w:rPr>
          <w:rFonts w:ascii="Times New Roman" w:hAnsi="Times New Roman"/>
          <w:sz w:val="28"/>
        </w:rPr>
        <w:t>кулы - 30.12.2022-</w:t>
      </w:r>
      <w:r>
        <w:rPr>
          <w:rFonts w:ascii="Times New Roman" w:hAnsi="Times New Roman"/>
          <w:sz w:val="28"/>
        </w:rPr>
        <w:t>08.01.202</w:t>
      </w:r>
      <w:r>
        <w:rPr>
          <w:rFonts w:ascii="Times New Roman" w:hAnsi="Times New Roman"/>
          <w:sz w:val="28"/>
        </w:rPr>
        <w:t>3 (10 дней);</w:t>
      </w:r>
    </w:p>
    <w:p w14:paraId="50000000">
      <w:pPr>
        <w:spacing w:after="0" w:line="276" w:lineRule="auto"/>
        <w:ind w:firstLine="567" w:left="0" w:right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Весенние каникулы - 25.03.2023-0</w:t>
      </w:r>
      <w:r>
        <w:rPr>
          <w:rFonts w:ascii="Times New Roman" w:hAnsi="Times New Roman"/>
          <w:sz w:val="28"/>
        </w:rPr>
        <w:t>2.0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3 (9 дней)</w:t>
      </w:r>
      <w:r>
        <w:rPr>
          <w:rFonts w:ascii="Times New Roman" w:hAnsi="Times New Roman"/>
          <w:sz w:val="28"/>
        </w:rPr>
        <w:t>;</w:t>
      </w:r>
    </w:p>
    <w:p w14:paraId="51000000">
      <w:pPr>
        <w:spacing w:after="0" w:line="276" w:lineRule="auto"/>
        <w:ind w:firstLine="567" w:left="0" w:right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Дополнительные каникулы для 1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ых классов</w:t>
      </w:r>
      <w:r>
        <w:rPr>
          <w:rFonts w:ascii="Times New Roman" w:hAnsi="Times New Roman"/>
          <w:sz w:val="28"/>
        </w:rPr>
        <w:t xml:space="preserve"> с 20 по 26 февраля 2023 года (7 дней).</w:t>
      </w:r>
    </w:p>
    <w:p w14:paraId="52000000">
      <w:pPr>
        <w:spacing w:line="276" w:lineRule="auto"/>
        <w:ind w:firstLine="0" w:left="348"/>
        <w:rPr>
          <w:sz w:val="28"/>
        </w:rPr>
      </w:pPr>
      <w:r>
        <w:rPr>
          <w:b w:val="1"/>
          <w:sz w:val="28"/>
        </w:rPr>
        <w:t>Продолжительность уроков</w:t>
      </w:r>
    </w:p>
    <w:p w14:paraId="53000000">
      <w:pPr>
        <w:tabs>
          <w:tab w:leader="none" w:pos="2208" w:val="left"/>
          <w:tab w:leader="none" w:pos="3708" w:val="left"/>
        </w:tabs>
        <w:spacing w:line="276" w:lineRule="auto"/>
        <w:ind w:firstLine="0" w:left="128"/>
        <w:rPr>
          <w:sz w:val="28"/>
        </w:rPr>
      </w:pPr>
      <w:r>
        <w:rPr>
          <w:sz w:val="28"/>
        </w:rPr>
        <w:t>1 класс</w:t>
      </w:r>
      <w:r>
        <w:rPr>
          <w:sz w:val="28"/>
        </w:rPr>
        <w:tab/>
      </w:r>
      <w:r>
        <w:rPr>
          <w:sz w:val="28"/>
        </w:rPr>
        <w:t>- 1 четверть:</w:t>
      </w:r>
      <w:r>
        <w:rPr>
          <w:sz w:val="28"/>
        </w:rPr>
        <w:tab/>
      </w:r>
      <w:r>
        <w:rPr>
          <w:sz w:val="28"/>
        </w:rPr>
        <w:t>3 урока по 30</w:t>
      </w:r>
      <w:bookmarkStart w:id="1" w:name="_GoBack"/>
      <w:bookmarkEnd w:id="1"/>
      <w:r>
        <w:rPr>
          <w:sz w:val="28"/>
        </w:rPr>
        <w:t xml:space="preserve"> минут</w:t>
      </w:r>
    </w:p>
    <w:p w14:paraId="54000000">
      <w:pPr>
        <w:numPr>
          <w:ilvl w:val="0"/>
          <w:numId w:val="6"/>
        </w:numPr>
        <w:tabs>
          <w:tab w:leader="none" w:pos="2388" w:val="left"/>
        </w:tabs>
        <w:spacing w:line="276" w:lineRule="auto"/>
        <w:ind w:hanging="151" w:left="2388"/>
        <w:rPr>
          <w:sz w:val="28"/>
        </w:rPr>
      </w:pPr>
      <w:r>
        <w:rPr>
          <w:sz w:val="28"/>
        </w:rPr>
        <w:t xml:space="preserve"> со 2 четверти 4 урока по 40 минут</w:t>
      </w:r>
    </w:p>
    <w:p w14:paraId="55000000">
      <w:pPr>
        <w:tabs>
          <w:tab w:leader="none" w:pos="2388" w:val="left"/>
        </w:tabs>
        <w:spacing w:line="276" w:lineRule="auto"/>
        <w:ind w:hanging="151" w:left="2388"/>
        <w:rPr>
          <w:sz w:val="28"/>
        </w:rPr>
      </w:pPr>
    </w:p>
    <w:p w14:paraId="56000000">
      <w:pPr>
        <w:tabs>
          <w:tab w:leader="none" w:pos="2208" w:val="left"/>
        </w:tabs>
        <w:spacing w:line="276" w:lineRule="auto"/>
        <w:ind w:firstLine="0" w:left="128"/>
        <w:rPr>
          <w:sz w:val="28"/>
        </w:rPr>
      </w:pPr>
      <w:r>
        <w:rPr>
          <w:sz w:val="28"/>
        </w:rPr>
        <w:t>2-11 классы</w:t>
      </w:r>
      <w:r>
        <w:rPr>
          <w:sz w:val="28"/>
        </w:rPr>
        <w:tab/>
      </w:r>
      <w:r>
        <w:rPr>
          <w:sz w:val="28"/>
        </w:rPr>
        <w:t>- 40 минут</w:t>
      </w:r>
    </w:p>
    <w:p w14:paraId="57000000">
      <w:pPr>
        <w:spacing w:line="276" w:lineRule="auto"/>
        <w:ind/>
        <w:rPr>
          <w:sz w:val="28"/>
        </w:rPr>
      </w:pPr>
    </w:p>
    <w:p w14:paraId="58000000">
      <w:pPr>
        <w:tabs>
          <w:tab w:leader="none" w:pos="1408" w:val="left"/>
        </w:tabs>
        <w:spacing w:line="276" w:lineRule="auto"/>
        <w:ind w:hanging="688" w:left="699"/>
        <w:rPr>
          <w:b w:val="1"/>
          <w:sz w:val="28"/>
        </w:rPr>
      </w:pPr>
    </w:p>
    <w:p w14:paraId="59000000">
      <w:pPr>
        <w:tabs>
          <w:tab w:leader="none" w:pos="1408" w:val="left"/>
        </w:tabs>
        <w:spacing w:line="276" w:lineRule="auto"/>
        <w:ind w:hanging="688" w:left="1408"/>
        <w:rPr>
          <w:b w:val="1"/>
          <w:sz w:val="24"/>
        </w:rPr>
      </w:pPr>
    </w:p>
    <w:p w14:paraId="5A000000">
      <w:pPr>
        <w:spacing w:after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Расписание звонков 1-го класса (1 четверть)</w:t>
      </w:r>
    </w:p>
    <w:p w14:paraId="5B000000">
      <w:pPr>
        <w:spacing w:after="0"/>
        <w:ind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Style_1"/>
        <w:tblInd w:type="dxa" w:w="-176"/>
        <w:tblBorders>
          <w:top w:sz="8" w:themeColor="accent5" w:themeTint="BF" w:val="single"/>
          <w:left w:sz="8" w:themeColor="accent5" w:themeTint="BF" w:val="single"/>
          <w:bottom w:sz="8" w:themeColor="accent5" w:themeTint="BF" w:val="single"/>
          <w:right w:sz="8" w:themeColor="accent5" w:themeTint="BF" w:val="single"/>
          <w:insideH w:sz="8" w:themeColor="accent5" w:themeTint="BF" w:val="single"/>
          <w:insideV w:sz="8" w:themeColor="accent5" w:themeTint="BF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312"/>
        <w:gridCol w:w="2235"/>
        <w:gridCol w:w="2409"/>
        <w:gridCol w:w="2019"/>
        <w:gridCol w:w="1985"/>
      </w:tblGrid>
      <w:tr>
        <w:tc>
          <w:tcPr>
            <w:tcW w:type="dxa" w:w="13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Урок</w:t>
            </w:r>
          </w:p>
        </w:tc>
        <w:tc>
          <w:tcPr>
            <w:tcW w:type="dxa" w:w="223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Начало урока</w:t>
            </w:r>
          </w:p>
        </w:tc>
        <w:tc>
          <w:tcPr>
            <w:tcW w:type="dxa" w:w="240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Конец урока</w:t>
            </w:r>
          </w:p>
        </w:tc>
        <w:tc>
          <w:tcPr>
            <w:tcW w:type="dxa" w:w="201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Продолжительность перемены</w:t>
            </w:r>
          </w:p>
        </w:tc>
        <w:tc>
          <w:tcPr>
            <w:tcW w:type="dxa" w:w="198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Примечание</w:t>
            </w:r>
          </w:p>
        </w:tc>
      </w:tr>
      <w:tr>
        <w:tc>
          <w:tcPr>
            <w:tcW w:type="dxa" w:w="13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</w:t>
            </w:r>
          </w:p>
        </w:tc>
        <w:tc>
          <w:tcPr>
            <w:tcW w:type="dxa" w:w="223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09 ч 00 мин</w:t>
            </w:r>
          </w:p>
        </w:tc>
        <w:tc>
          <w:tcPr>
            <w:tcW w:type="dxa" w:w="240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09 ч 30 мин</w:t>
            </w:r>
          </w:p>
        </w:tc>
        <w:tc>
          <w:tcPr>
            <w:tcW w:type="dxa" w:w="201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 мин</w:t>
            </w:r>
          </w:p>
        </w:tc>
        <w:tc>
          <w:tcPr>
            <w:tcW w:type="dxa" w:w="198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13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2</w:t>
            </w:r>
          </w:p>
        </w:tc>
        <w:tc>
          <w:tcPr>
            <w:tcW w:type="dxa" w:w="223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09 ч 35 мин</w:t>
            </w:r>
          </w:p>
        </w:tc>
        <w:tc>
          <w:tcPr>
            <w:tcW w:type="dxa" w:w="240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 ч 05 мин</w:t>
            </w:r>
          </w:p>
        </w:tc>
        <w:tc>
          <w:tcPr>
            <w:tcW w:type="dxa" w:w="201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 мин</w:t>
            </w:r>
          </w:p>
        </w:tc>
        <w:tc>
          <w:tcPr>
            <w:tcW w:type="dxa" w:w="198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Полдник</w:t>
            </w:r>
          </w:p>
        </w:tc>
      </w:tr>
      <w:tr>
        <w:tc>
          <w:tcPr>
            <w:tcW w:type="dxa" w:w="13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3</w:t>
            </w:r>
          </w:p>
        </w:tc>
        <w:tc>
          <w:tcPr>
            <w:tcW w:type="dxa" w:w="223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 ч 20 мин</w:t>
            </w:r>
          </w:p>
        </w:tc>
        <w:tc>
          <w:tcPr>
            <w:tcW w:type="dxa" w:w="240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 ч 50 мин</w:t>
            </w:r>
          </w:p>
        </w:tc>
        <w:tc>
          <w:tcPr>
            <w:tcW w:type="dxa" w:w="201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 мин</w:t>
            </w:r>
          </w:p>
        </w:tc>
        <w:tc>
          <w:tcPr>
            <w:tcW w:type="dxa" w:w="198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13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4</w:t>
            </w:r>
          </w:p>
        </w:tc>
        <w:tc>
          <w:tcPr>
            <w:tcW w:type="dxa" w:w="223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 ч 55 мин</w:t>
            </w:r>
          </w:p>
        </w:tc>
        <w:tc>
          <w:tcPr>
            <w:tcW w:type="dxa" w:w="240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 ч 25 мин</w:t>
            </w:r>
          </w:p>
        </w:tc>
        <w:tc>
          <w:tcPr>
            <w:tcW w:type="dxa" w:w="201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 мин</w:t>
            </w:r>
          </w:p>
        </w:tc>
        <w:tc>
          <w:tcPr>
            <w:tcW w:type="dxa" w:w="198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13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5</w:t>
            </w:r>
          </w:p>
        </w:tc>
        <w:tc>
          <w:tcPr>
            <w:tcW w:type="dxa" w:w="223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 ч 30 мин</w:t>
            </w:r>
          </w:p>
        </w:tc>
        <w:tc>
          <w:tcPr>
            <w:tcW w:type="dxa" w:w="240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 ч 00 мин</w:t>
            </w:r>
          </w:p>
        </w:tc>
        <w:tc>
          <w:tcPr>
            <w:tcW w:type="dxa" w:w="201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40 мин</w:t>
            </w:r>
          </w:p>
        </w:tc>
        <w:tc>
          <w:tcPr>
            <w:tcW w:type="dxa" w:w="198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Обед</w:t>
            </w:r>
          </w:p>
        </w:tc>
      </w:tr>
      <w:tr>
        <w:tc>
          <w:tcPr>
            <w:tcW w:type="dxa" w:w="13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6</w:t>
            </w:r>
          </w:p>
        </w:tc>
        <w:tc>
          <w:tcPr>
            <w:tcW w:type="dxa" w:w="223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 ч 40 мин</w:t>
            </w:r>
          </w:p>
        </w:tc>
        <w:tc>
          <w:tcPr>
            <w:tcW w:type="dxa" w:w="240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 ч 10 мин</w:t>
            </w:r>
          </w:p>
        </w:tc>
        <w:tc>
          <w:tcPr>
            <w:tcW w:type="dxa" w:w="201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 мин</w:t>
            </w:r>
          </w:p>
        </w:tc>
        <w:tc>
          <w:tcPr>
            <w:tcW w:type="dxa" w:w="198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13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7</w:t>
            </w:r>
          </w:p>
        </w:tc>
        <w:tc>
          <w:tcPr>
            <w:tcW w:type="dxa" w:w="223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 ч 15 мин</w:t>
            </w:r>
          </w:p>
        </w:tc>
        <w:tc>
          <w:tcPr>
            <w:tcW w:type="dxa" w:w="240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 ч 45 мин</w:t>
            </w:r>
          </w:p>
        </w:tc>
        <w:tc>
          <w:tcPr>
            <w:tcW w:type="dxa" w:w="201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4000000">
      <w:pPr>
        <w:tabs>
          <w:tab w:leader="none" w:pos="1408" w:val="left"/>
        </w:tabs>
        <w:spacing w:line="276" w:lineRule="auto"/>
        <w:ind w:hanging="688" w:left="699"/>
        <w:rPr>
          <w:b w:val="1"/>
          <w:color w:val="000000"/>
          <w:sz w:val="28"/>
        </w:rPr>
      </w:pPr>
    </w:p>
    <w:p w14:paraId="85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Расписание звонков 1-го класса (со 2 </w:t>
      </w:r>
      <w:r>
        <w:rPr>
          <w:b w:val="1"/>
          <w:sz w:val="28"/>
        </w:rPr>
        <w:t>четверти</w:t>
      </w:r>
      <w:r>
        <w:rPr>
          <w:b w:val="1"/>
          <w:sz w:val="28"/>
        </w:rPr>
        <w:t>)</w:t>
      </w:r>
    </w:p>
    <w:tbl>
      <w:tblPr>
        <w:tblStyle w:val="Style_2"/>
        <w:tblInd w:type="dxa" w:w="-176"/>
      </w:tblPr>
      <w:tblGrid>
        <w:gridCol w:w="1135"/>
        <w:gridCol w:w="1949"/>
        <w:gridCol w:w="1878"/>
        <w:gridCol w:w="2835"/>
        <w:gridCol w:w="1985"/>
      </w:tblGrid>
      <w:tr>
        <w:tc>
          <w:tcPr>
            <w:tcW w:type="dxa" w:w="1135"/>
          </w:tcPr>
          <w:p w14:paraId="86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Урок</w:t>
            </w:r>
          </w:p>
        </w:tc>
        <w:tc>
          <w:tcPr>
            <w:tcW w:type="dxa" w:w="1949"/>
          </w:tcPr>
          <w:p w14:paraId="87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Начало урока</w:t>
            </w:r>
          </w:p>
        </w:tc>
        <w:tc>
          <w:tcPr>
            <w:tcW w:type="dxa" w:w="1878"/>
          </w:tcPr>
          <w:p w14:paraId="88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Конец урока</w:t>
            </w:r>
          </w:p>
        </w:tc>
        <w:tc>
          <w:tcPr>
            <w:tcW w:type="dxa" w:w="2835"/>
          </w:tcPr>
          <w:p w14:paraId="89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Продолжительность перемены</w:t>
            </w:r>
          </w:p>
        </w:tc>
        <w:tc>
          <w:tcPr>
            <w:tcW w:type="dxa" w:w="1985"/>
          </w:tcPr>
          <w:p w14:paraId="8A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Примечание</w:t>
            </w:r>
          </w:p>
        </w:tc>
      </w:tr>
      <w:tr>
        <w:tc>
          <w:tcPr>
            <w:tcW w:type="dxa" w:w="1135"/>
          </w:tcPr>
          <w:p w14:paraId="8B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49"/>
          </w:tcPr>
          <w:p w14:paraId="8C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 ч 3</w:t>
            </w:r>
            <w:r>
              <w:rPr>
                <w:rFonts w:ascii="Times New Roman" w:hAnsi="Times New Roman"/>
                <w:sz w:val="28"/>
              </w:rPr>
              <w:t>0 мин</w:t>
            </w:r>
          </w:p>
        </w:tc>
        <w:tc>
          <w:tcPr>
            <w:tcW w:type="dxa" w:w="1878"/>
          </w:tcPr>
          <w:p w14:paraId="8D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09 ч </w:t>
            </w:r>
            <w:r>
              <w:rPr>
                <w:rFonts w:ascii="Times New Roman" w:hAnsi="Times New Roman"/>
                <w:sz w:val="28"/>
              </w:rPr>
              <w:t>10 мин</w:t>
            </w:r>
          </w:p>
        </w:tc>
        <w:tc>
          <w:tcPr>
            <w:tcW w:type="dxa" w:w="2835"/>
          </w:tcPr>
          <w:p w14:paraId="8E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 </w:t>
            </w:r>
            <w:r>
              <w:rPr>
                <w:rFonts w:ascii="Times New Roman" w:hAnsi="Times New Roman"/>
                <w:sz w:val="28"/>
              </w:rPr>
              <w:t>мин</w:t>
            </w:r>
          </w:p>
        </w:tc>
        <w:tc>
          <w:tcPr>
            <w:tcW w:type="dxa" w:w="1985"/>
          </w:tcPr>
          <w:p w14:paraId="8F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135"/>
          </w:tcPr>
          <w:p w14:paraId="90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949"/>
          </w:tcPr>
          <w:p w14:paraId="91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 ч 1</w:t>
            </w:r>
            <w:r>
              <w:rPr>
                <w:rFonts w:ascii="Times New Roman" w:hAnsi="Times New Roman"/>
                <w:sz w:val="28"/>
              </w:rPr>
              <w:t>5 мин</w:t>
            </w:r>
          </w:p>
        </w:tc>
        <w:tc>
          <w:tcPr>
            <w:tcW w:type="dxa" w:w="1878"/>
          </w:tcPr>
          <w:p w14:paraId="92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 ч 55</w:t>
            </w:r>
            <w:r>
              <w:rPr>
                <w:rFonts w:ascii="Times New Roman" w:hAnsi="Times New Roman"/>
                <w:sz w:val="28"/>
              </w:rPr>
              <w:t xml:space="preserve"> мин</w:t>
            </w:r>
          </w:p>
        </w:tc>
        <w:tc>
          <w:tcPr>
            <w:tcW w:type="dxa" w:w="2835"/>
          </w:tcPr>
          <w:p w14:paraId="93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мин</w:t>
            </w:r>
          </w:p>
        </w:tc>
        <w:tc>
          <w:tcPr>
            <w:tcW w:type="dxa" w:w="1985"/>
          </w:tcPr>
          <w:p w14:paraId="94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Полдник</w:t>
            </w:r>
          </w:p>
        </w:tc>
      </w:tr>
      <w:tr>
        <w:tc>
          <w:tcPr>
            <w:tcW w:type="dxa" w:w="1135"/>
          </w:tcPr>
          <w:p w14:paraId="95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949"/>
          </w:tcPr>
          <w:p w14:paraId="96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ч 10</w:t>
            </w:r>
            <w:r>
              <w:rPr>
                <w:rFonts w:ascii="Times New Roman" w:hAnsi="Times New Roman"/>
                <w:sz w:val="28"/>
              </w:rPr>
              <w:t xml:space="preserve"> мин</w:t>
            </w:r>
          </w:p>
        </w:tc>
        <w:tc>
          <w:tcPr>
            <w:tcW w:type="dxa" w:w="1878"/>
          </w:tcPr>
          <w:p w14:paraId="97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 ч </w:t>
            </w:r>
            <w:r>
              <w:rPr>
                <w:rFonts w:ascii="Times New Roman" w:hAnsi="Times New Roman"/>
                <w:sz w:val="28"/>
              </w:rPr>
              <w:t>50 мин</w:t>
            </w:r>
          </w:p>
        </w:tc>
        <w:tc>
          <w:tcPr>
            <w:tcW w:type="dxa" w:w="2835"/>
          </w:tcPr>
          <w:p w14:paraId="98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мин</w:t>
            </w:r>
          </w:p>
        </w:tc>
        <w:tc>
          <w:tcPr>
            <w:tcW w:type="dxa" w:w="1985"/>
          </w:tcPr>
          <w:p w14:paraId="99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135"/>
          </w:tcPr>
          <w:p w14:paraId="9A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949"/>
          </w:tcPr>
          <w:p w14:paraId="9B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ч 5</w:t>
            </w:r>
            <w:r>
              <w:rPr>
                <w:rFonts w:ascii="Times New Roman" w:hAnsi="Times New Roman"/>
                <w:sz w:val="28"/>
              </w:rPr>
              <w:t>5 мин</w:t>
            </w:r>
          </w:p>
        </w:tc>
        <w:tc>
          <w:tcPr>
            <w:tcW w:type="dxa" w:w="1878"/>
          </w:tcPr>
          <w:p w14:paraId="9C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 ч </w:t>
            </w:r>
            <w:r>
              <w:rPr>
                <w:rFonts w:ascii="Times New Roman" w:hAnsi="Times New Roman"/>
                <w:sz w:val="28"/>
              </w:rPr>
              <w:t>35 мин</w:t>
            </w:r>
          </w:p>
        </w:tc>
        <w:tc>
          <w:tcPr>
            <w:tcW w:type="dxa" w:w="2835"/>
          </w:tcPr>
          <w:p w14:paraId="9D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мин</w:t>
            </w:r>
          </w:p>
        </w:tc>
        <w:tc>
          <w:tcPr>
            <w:tcW w:type="dxa" w:w="1985"/>
          </w:tcPr>
          <w:p w14:paraId="9E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135"/>
          </w:tcPr>
          <w:p w14:paraId="9F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949"/>
          </w:tcPr>
          <w:p w14:paraId="A0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 ч </w:t>
            </w:r>
            <w:r>
              <w:rPr>
                <w:rFonts w:ascii="Times New Roman" w:hAnsi="Times New Roman"/>
                <w:sz w:val="28"/>
              </w:rPr>
              <w:t>40 мин</w:t>
            </w:r>
          </w:p>
        </w:tc>
        <w:tc>
          <w:tcPr>
            <w:tcW w:type="dxa" w:w="1878"/>
          </w:tcPr>
          <w:p w14:paraId="A1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12 ч </w:t>
            </w:r>
            <w:r>
              <w:rPr>
                <w:rFonts w:ascii="Times New Roman" w:hAnsi="Times New Roman"/>
                <w:sz w:val="28"/>
              </w:rPr>
              <w:t>20 мин</w:t>
            </w:r>
          </w:p>
        </w:tc>
        <w:tc>
          <w:tcPr>
            <w:tcW w:type="dxa" w:w="2835"/>
          </w:tcPr>
          <w:p w14:paraId="A2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 мин</w:t>
            </w:r>
          </w:p>
        </w:tc>
        <w:tc>
          <w:tcPr>
            <w:tcW w:type="dxa" w:w="1985"/>
          </w:tcPr>
          <w:p w14:paraId="A3000000">
            <w:pPr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</w:tr>
    </w:tbl>
    <w:p w14:paraId="A4000000">
      <w:pPr>
        <w:spacing w:after="0"/>
        <w:ind/>
        <w:jc w:val="center"/>
        <w:rPr>
          <w:rFonts w:ascii="Times New Roman" w:hAnsi="Times New Roman"/>
          <w:b w:val="1"/>
          <w:color w:themeColor="text2" w:themeShade="BF" w:val="000000"/>
          <w:sz w:val="32"/>
        </w:rPr>
      </w:pPr>
      <w:r>
        <w:rPr>
          <w:rFonts w:ascii="Times New Roman" w:hAnsi="Times New Roman"/>
          <w:b w:val="1"/>
          <w:color w:val="000000"/>
          <w:sz w:val="28"/>
        </w:rPr>
        <w:t>Расписание звонков 2-11  класс</w:t>
      </w:r>
      <w:r>
        <w:rPr>
          <w:rFonts w:ascii="Times New Roman" w:hAnsi="Times New Roman"/>
          <w:b w:val="1"/>
          <w:color w:val="000000"/>
          <w:sz w:val="28"/>
        </w:rPr>
        <w:t>ов</w:t>
      </w:r>
    </w:p>
    <w:p w14:paraId="A5000000">
      <w:pPr>
        <w:spacing w:after="0"/>
        <w:ind/>
        <w:jc w:val="center"/>
        <w:rPr>
          <w:rFonts w:ascii="Times New Roman" w:hAnsi="Times New Roman"/>
          <w:b w:val="1"/>
          <w:color w:themeColor="text2" w:themeShade="BF" w:val="000000"/>
          <w:sz w:val="32"/>
        </w:rPr>
      </w:pPr>
    </w:p>
    <w:tbl>
      <w:tblPr>
        <w:tblStyle w:val="Style_1"/>
        <w:tblInd w:type="dxa" w:w="-176"/>
        <w:tblBorders>
          <w:top w:sz="4" w:themeColor="text1" w:val="single"/>
          <w:left w:sz="4" w:themeColor="text1" w:val="single"/>
          <w:bottom w:sz="4" w:themeColor="text1" w:val="single"/>
          <w:right w:sz="4" w:themeColor="text1" w:val="single"/>
          <w:insideH w:sz="4" w:themeColor="text1" w:val="single"/>
          <w:insideV w:sz="4" w:themeColor="text1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34"/>
        <w:gridCol w:w="1949"/>
        <w:gridCol w:w="1878"/>
        <w:gridCol w:w="2227"/>
        <w:gridCol w:w="2460"/>
      </w:tblGrid>
      <w:tr>
        <w:tc>
          <w:tcPr>
            <w:tcW w:type="dxa" w:w="113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Урок</w:t>
            </w:r>
          </w:p>
        </w:tc>
        <w:tc>
          <w:tcPr>
            <w:tcW w:type="dxa" w:w="194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Начало урока</w:t>
            </w:r>
          </w:p>
        </w:tc>
        <w:tc>
          <w:tcPr>
            <w:tcW w:type="dxa" w:w="18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Конец урока</w:t>
            </w:r>
          </w:p>
        </w:tc>
        <w:tc>
          <w:tcPr>
            <w:tcW w:type="dxa" w:w="22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Продолжительность перемены</w:t>
            </w:r>
          </w:p>
        </w:tc>
        <w:tc>
          <w:tcPr>
            <w:tcW w:type="dxa" w:w="24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Примечание</w:t>
            </w:r>
          </w:p>
        </w:tc>
      </w:tr>
      <w:tr>
        <w:tc>
          <w:tcPr>
            <w:tcW w:type="dxa" w:w="113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</w:t>
            </w:r>
          </w:p>
        </w:tc>
        <w:tc>
          <w:tcPr>
            <w:tcW w:type="dxa" w:w="194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08 ч 30 мин</w:t>
            </w:r>
          </w:p>
        </w:tc>
        <w:tc>
          <w:tcPr>
            <w:tcW w:type="dxa" w:w="18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09 ч 10 мин</w:t>
            </w:r>
          </w:p>
        </w:tc>
        <w:tc>
          <w:tcPr>
            <w:tcW w:type="dxa" w:w="22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5 мин</w:t>
            </w:r>
          </w:p>
        </w:tc>
        <w:tc>
          <w:tcPr>
            <w:tcW w:type="dxa" w:w="24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13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2</w:t>
            </w:r>
          </w:p>
        </w:tc>
        <w:tc>
          <w:tcPr>
            <w:tcW w:type="dxa" w:w="194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09 ч 15 мин</w:t>
            </w:r>
          </w:p>
        </w:tc>
        <w:tc>
          <w:tcPr>
            <w:tcW w:type="dxa" w:w="18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9 ч 55 мин</w:t>
            </w:r>
          </w:p>
        </w:tc>
        <w:tc>
          <w:tcPr>
            <w:tcW w:type="dxa" w:w="22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5 мин</w:t>
            </w:r>
          </w:p>
        </w:tc>
        <w:tc>
          <w:tcPr>
            <w:tcW w:type="dxa" w:w="24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13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3</w:t>
            </w:r>
          </w:p>
        </w:tc>
        <w:tc>
          <w:tcPr>
            <w:tcW w:type="dxa" w:w="194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10 ч 00 мин</w:t>
            </w:r>
          </w:p>
        </w:tc>
        <w:tc>
          <w:tcPr>
            <w:tcW w:type="dxa" w:w="18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10 ч 40 мин</w:t>
            </w:r>
          </w:p>
        </w:tc>
        <w:tc>
          <w:tcPr>
            <w:tcW w:type="dxa" w:w="22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30 мин</w:t>
            </w:r>
          </w:p>
        </w:tc>
        <w:tc>
          <w:tcPr>
            <w:tcW w:type="dxa" w:w="24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Питание 2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 xml:space="preserve">-4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кл</w:t>
            </w:r>
          </w:p>
        </w:tc>
      </w:tr>
      <w:tr>
        <w:tc>
          <w:tcPr>
            <w:tcW w:type="dxa" w:w="113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4</w:t>
            </w:r>
          </w:p>
        </w:tc>
        <w:tc>
          <w:tcPr>
            <w:tcW w:type="dxa" w:w="194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11 ч 10 мин</w:t>
            </w:r>
          </w:p>
        </w:tc>
        <w:tc>
          <w:tcPr>
            <w:tcW w:type="dxa" w:w="18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11 ч 50 мин</w:t>
            </w:r>
          </w:p>
        </w:tc>
        <w:tc>
          <w:tcPr>
            <w:tcW w:type="dxa" w:w="22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5 мин</w:t>
            </w:r>
          </w:p>
        </w:tc>
        <w:tc>
          <w:tcPr>
            <w:tcW w:type="dxa" w:w="24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13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5</w:t>
            </w:r>
          </w:p>
        </w:tc>
        <w:tc>
          <w:tcPr>
            <w:tcW w:type="dxa" w:w="194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11 ч 55 мин</w:t>
            </w:r>
          </w:p>
        </w:tc>
        <w:tc>
          <w:tcPr>
            <w:tcW w:type="dxa" w:w="18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12 ч 35 мин</w:t>
            </w:r>
          </w:p>
        </w:tc>
        <w:tc>
          <w:tcPr>
            <w:tcW w:type="dxa" w:w="22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5 мин</w:t>
            </w:r>
          </w:p>
        </w:tc>
        <w:tc>
          <w:tcPr>
            <w:tcW w:type="dxa" w:w="24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13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6</w:t>
            </w:r>
          </w:p>
        </w:tc>
        <w:tc>
          <w:tcPr>
            <w:tcW w:type="dxa" w:w="194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12 ч 40 мин</w:t>
            </w:r>
          </w:p>
        </w:tc>
        <w:tc>
          <w:tcPr>
            <w:tcW w:type="dxa" w:w="18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13 ч 20 мин</w:t>
            </w:r>
          </w:p>
        </w:tc>
        <w:tc>
          <w:tcPr>
            <w:tcW w:type="dxa" w:w="22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5 мин</w:t>
            </w:r>
          </w:p>
        </w:tc>
        <w:tc>
          <w:tcPr>
            <w:tcW w:type="dxa" w:w="24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13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7</w:t>
            </w:r>
          </w:p>
        </w:tc>
        <w:tc>
          <w:tcPr>
            <w:tcW w:type="dxa" w:w="194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13 ч 25 мин</w:t>
            </w:r>
          </w:p>
        </w:tc>
        <w:tc>
          <w:tcPr>
            <w:tcW w:type="dxa" w:w="18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14 ч 05 мин</w:t>
            </w:r>
          </w:p>
        </w:tc>
        <w:tc>
          <w:tcPr>
            <w:tcW w:type="dxa" w:w="22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5 мин</w:t>
            </w:r>
          </w:p>
        </w:tc>
        <w:tc>
          <w:tcPr>
            <w:tcW w:type="dxa" w:w="24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13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8</w:t>
            </w:r>
          </w:p>
        </w:tc>
        <w:tc>
          <w:tcPr>
            <w:tcW w:type="dxa" w:w="194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14 ч 10 мин</w:t>
            </w:r>
          </w:p>
        </w:tc>
        <w:tc>
          <w:tcPr>
            <w:tcW w:type="dxa" w:w="18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14 ч 50 мин</w:t>
            </w:r>
          </w:p>
        </w:tc>
        <w:tc>
          <w:tcPr>
            <w:tcW w:type="dxa" w:w="22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</w:tc>
        <w:tc>
          <w:tcPr>
            <w:tcW w:type="dxa" w:w="24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</w:tc>
      </w:tr>
    </w:tbl>
    <w:p w14:paraId="D3000000">
      <w:pPr>
        <w:pStyle w:val="Style_3"/>
        <w:keepNext w:val="1"/>
        <w:keepLines w:val="1"/>
        <w:spacing w:after="118" w:line="276" w:lineRule="auto"/>
        <w:ind w:firstLine="0" w:left="-403"/>
        <w:jc w:val="left"/>
        <w:rPr>
          <w:b w:val="1"/>
        </w:rPr>
      </w:pPr>
    </w:p>
    <w:p w14:paraId="D4000000">
      <w:pPr>
        <w:pStyle w:val="Style_3"/>
        <w:keepNext w:val="1"/>
        <w:keepLines w:val="1"/>
        <w:spacing w:after="118" w:line="276" w:lineRule="auto"/>
        <w:ind w:firstLine="0" w:left="3140"/>
        <w:jc w:val="left"/>
        <w:rPr>
          <w:b w:val="1"/>
          <w:sz w:val="28"/>
        </w:rPr>
      </w:pPr>
      <w:r>
        <w:rPr>
          <w:b w:val="1"/>
          <w:sz w:val="28"/>
        </w:rPr>
        <w:t>Деление классов на группы.</w:t>
      </w:r>
    </w:p>
    <w:p w14:paraId="D5000000">
      <w:pPr>
        <w:spacing w:line="276" w:lineRule="auto"/>
        <w:ind w:firstLine="567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В учебном процессе осуществляется </w:t>
      </w:r>
      <w:r>
        <w:rPr>
          <w:i w:val="1"/>
          <w:sz w:val="28"/>
        </w:rPr>
        <w:t>деление классов</w:t>
      </w:r>
      <w:r>
        <w:rPr>
          <w:i w:val="1"/>
          <w:sz w:val="28"/>
        </w:rPr>
        <w:t xml:space="preserve"> </w:t>
      </w:r>
      <w:r>
        <w:rPr>
          <w:sz w:val="28"/>
        </w:rPr>
        <w:t>(при наполняемости класса 20 человек)</w:t>
      </w:r>
      <w:r>
        <w:rPr>
          <w:sz w:val="28"/>
        </w:rPr>
        <w:t xml:space="preserve"> на две группы при проведении учебных занятий:</w:t>
      </w:r>
    </w:p>
    <w:p w14:paraId="D6000000">
      <w:pPr>
        <w:numPr>
          <w:ilvl w:val="0"/>
          <w:numId w:val="7"/>
        </w:numPr>
        <w:tabs>
          <w:tab w:leader="none" w:pos="607" w:val="left"/>
        </w:tabs>
        <w:spacing w:line="276" w:lineRule="auto"/>
        <w:ind w:hanging="147" w:left="607"/>
        <w:jc w:val="both"/>
        <w:rPr>
          <w:sz w:val="28"/>
        </w:rPr>
      </w:pPr>
      <w:r>
        <w:rPr>
          <w:sz w:val="28"/>
        </w:rPr>
        <w:t>по «Иностранному языку» (во 2 классе);</w:t>
      </w:r>
    </w:p>
    <w:p w14:paraId="D7000000">
      <w:pPr>
        <w:tabs>
          <w:tab w:leader="none" w:pos="607" w:val="left"/>
        </w:tabs>
        <w:spacing w:line="276" w:lineRule="auto"/>
        <w:ind w:hanging="147" w:left="607"/>
        <w:jc w:val="both"/>
        <w:rPr>
          <w:sz w:val="28"/>
        </w:rPr>
      </w:pPr>
    </w:p>
    <w:p w14:paraId="D8000000">
      <w:pPr>
        <w:pStyle w:val="Style_3"/>
        <w:keepNext w:val="1"/>
        <w:keepLines w:val="1"/>
        <w:spacing w:after="79" w:line="276" w:lineRule="auto"/>
        <w:ind w:firstLine="0" w:left="1320"/>
        <w:jc w:val="left"/>
        <w:rPr>
          <w:b w:val="1"/>
          <w:sz w:val="28"/>
        </w:rPr>
      </w:pPr>
      <w:r>
        <w:rPr>
          <w:b w:val="1"/>
          <w:sz w:val="28"/>
        </w:rPr>
        <w:t>Проведение промежуточной аттестации в 2 -8,10 классах</w:t>
      </w:r>
    </w:p>
    <w:p w14:paraId="D9000000">
      <w:pPr>
        <w:spacing w:line="276" w:lineRule="auto"/>
        <w:ind w:firstLine="0" w:left="8"/>
        <w:rPr>
          <w:sz w:val="28"/>
        </w:rPr>
      </w:pPr>
      <w:r>
        <w:rPr>
          <w:b w:val="1"/>
          <w:sz w:val="28"/>
        </w:rPr>
        <w:t xml:space="preserve">Формы промежуточной аттестации </w:t>
      </w:r>
      <w:r>
        <w:rPr>
          <w:b w:val="1"/>
          <w:sz w:val="28"/>
        </w:rPr>
        <w:t>обучающихся</w:t>
      </w:r>
    </w:p>
    <w:p w14:paraId="DA000000">
      <w:pPr>
        <w:spacing w:line="276" w:lineRule="auto"/>
        <w:ind w:firstLine="0" w:left="8"/>
        <w:jc w:val="both"/>
        <w:rPr>
          <w:sz w:val="28"/>
        </w:rPr>
      </w:pPr>
      <w:r>
        <w:rPr>
          <w:sz w:val="28"/>
        </w:rPr>
        <w:t xml:space="preserve">        Формы промежуточной аттестации обучающихся проводятся в соответствии с действующим в школе «Положением о формах, периодичности и порядке текущего контроля успеваемости и промежуточной аттестации обучающихся». </w:t>
      </w:r>
    </w:p>
    <w:p w14:paraId="DB000000">
      <w:pPr>
        <w:spacing w:after="180" w:before="180" w:line="276" w:lineRule="auto"/>
        <w:ind/>
        <w:jc w:val="both"/>
        <w:rPr>
          <w:sz w:val="28"/>
        </w:rPr>
      </w:pPr>
      <w:r>
        <w:rPr>
          <w:sz w:val="28"/>
        </w:rPr>
        <w:t xml:space="preserve">         Промежуточная аттестация учащихся 2 – 8</w:t>
      </w:r>
      <w:r>
        <w:rPr>
          <w:sz w:val="28"/>
        </w:rPr>
        <w:t xml:space="preserve"> классах проводится по четвертям </w:t>
      </w:r>
      <w:r>
        <w:rPr>
          <w:sz w:val="28"/>
        </w:rPr>
        <w:t xml:space="preserve"> текущего учебного года по предметам, количество которых, их перечень и формы определяются педагогическим советом образова</w:t>
      </w:r>
      <w:r>
        <w:rPr>
          <w:sz w:val="28"/>
        </w:rPr>
        <w:t>тельной организации</w:t>
      </w:r>
      <w:r>
        <w:rPr>
          <w:sz w:val="28"/>
        </w:rPr>
        <w:t>. Приказ о проведении промежуточной аттестации учащихся 2 – 8 классов издается не позднее, чем за один месяц до начала промежуточной аттестации учащихся 2 -8 классов</w:t>
      </w:r>
      <w:r>
        <w:rPr>
          <w:sz w:val="28"/>
        </w:rPr>
        <w:t>. Промежуточная аттестация для 10 класса проводится по полугодиям.</w:t>
      </w:r>
    </w:p>
    <w:p w14:paraId="DC000000">
      <w:pPr>
        <w:pStyle w:val="Style_3"/>
        <w:keepNext w:val="1"/>
        <w:keepLines w:val="1"/>
        <w:spacing w:after="79" w:line="276" w:lineRule="auto"/>
        <w:ind/>
        <w:jc w:val="left"/>
        <w:rPr>
          <w:b w:val="1"/>
          <w:sz w:val="28"/>
        </w:rPr>
      </w:pPr>
      <w:bookmarkStart w:id="2" w:name="bookmark10"/>
      <w:bookmarkEnd w:id="2"/>
      <w:r>
        <w:rPr>
          <w:sz w:val="28"/>
        </w:rPr>
        <w:t xml:space="preserve">             </w:t>
      </w:r>
      <w:r>
        <w:rPr>
          <w:b w:val="1"/>
          <w:sz w:val="28"/>
        </w:rPr>
        <w:t>Проведение государственной (итоговой) аттестации в 9 и 11 классах</w:t>
      </w:r>
    </w:p>
    <w:p w14:paraId="DD000000">
      <w:pPr>
        <w:pStyle w:val="Style_4"/>
        <w:spacing w:line="276" w:lineRule="auto"/>
        <w:ind w:firstLine="0" w:left="20" w:right="20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Сроки проведения государственной (итоговой) аттестации обучающихся 9,11 классов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 и науки Республики Тыва  на данный учебный год.</w:t>
      </w:r>
    </w:p>
    <w:p w14:paraId="DE000000">
      <w:pPr>
        <w:pStyle w:val="Style_5"/>
        <w:spacing w:after="263" w:line="276" w:lineRule="auto"/>
        <w:ind w:firstLine="0" w:left="2640"/>
        <w:rPr>
          <w:b w:val="1"/>
          <w:sz w:val="28"/>
        </w:rPr>
      </w:pPr>
    </w:p>
    <w:p w14:paraId="DF000000">
      <w:pPr>
        <w:pStyle w:val="Style_5"/>
        <w:spacing w:after="263" w:line="276" w:lineRule="auto"/>
        <w:ind w:firstLine="0" w:left="2640"/>
        <w:rPr>
          <w:b w:val="1"/>
          <w:sz w:val="28"/>
        </w:rPr>
      </w:pPr>
    </w:p>
    <w:p w14:paraId="E0000000">
      <w:pPr>
        <w:pStyle w:val="Style_5"/>
        <w:spacing w:after="263" w:line="276" w:lineRule="auto"/>
        <w:ind w:firstLine="0" w:left="2640"/>
        <w:rPr>
          <w:b w:val="1"/>
          <w:sz w:val="28"/>
        </w:rPr>
      </w:pPr>
      <w:r>
        <w:rPr>
          <w:b w:val="1"/>
          <w:sz w:val="28"/>
        </w:rPr>
        <w:t>Требование к объему домашних заданий.</w:t>
      </w:r>
    </w:p>
    <w:p w14:paraId="E1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Объем домашних заданий (по всем предметам) такой, что затраты времени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его</w:t>
      </w:r>
      <w:r>
        <w:rPr>
          <w:sz w:val="28"/>
        </w:rPr>
        <w:t xml:space="preserve"> выполнение не превышает (в астрономических часах): во 2-3 классах - 1,5 ч., в 4-5</w:t>
      </w:r>
      <w:r>
        <w:rPr>
          <w:sz w:val="28"/>
        </w:rPr>
        <w:t xml:space="preserve"> классах</w:t>
      </w:r>
      <w:r>
        <w:rPr>
          <w:sz w:val="28"/>
        </w:rPr>
        <w:t xml:space="preserve"> - 2 ч., в 5-8 классах - 2,5 ч., в 9-11 классах – до 3,5 ч.</w:t>
      </w:r>
    </w:p>
    <w:p w14:paraId="E2000000">
      <w:pPr>
        <w:spacing w:line="276" w:lineRule="auto"/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 xml:space="preserve">Отсутствуют домашние задания по ряду предметов: в 5-9-х классах (ОБЖ, музыка,  </w:t>
      </w:r>
      <w:r>
        <w:rPr>
          <w:sz w:val="28"/>
        </w:rPr>
        <w:t>ИЗО</w:t>
      </w:r>
      <w:r>
        <w:rPr>
          <w:sz w:val="28"/>
        </w:rPr>
        <w:t>, технология).</w:t>
      </w:r>
    </w:p>
    <w:p w14:paraId="E3000000">
      <w:pPr>
        <w:pStyle w:val="Style_5"/>
        <w:spacing w:line="276" w:lineRule="auto"/>
        <w:ind w:firstLine="0" w:left="1180"/>
        <w:rPr>
          <w:b w:val="1"/>
          <w:sz w:val="28"/>
        </w:rPr>
      </w:pPr>
      <w:r>
        <w:rPr>
          <w:b w:val="1"/>
          <w:sz w:val="28"/>
        </w:rPr>
        <w:t>Дополнительные требования при организации обучения в 1 классе.</w:t>
      </w:r>
    </w:p>
    <w:p w14:paraId="E4000000">
      <w:pPr>
        <w:pStyle w:val="Style_4"/>
        <w:spacing w:line="276" w:lineRule="auto"/>
        <w:ind w:firstLine="0" w:left="20" w:right="20"/>
        <w:jc w:val="both"/>
        <w:rPr>
          <w:sz w:val="28"/>
        </w:rPr>
      </w:pPr>
      <w:r>
        <w:rPr>
          <w:sz w:val="28"/>
        </w:rPr>
        <w:t>Обучение в 1-м классе осуществляется с соблюдением следующих дополнительных требований:</w:t>
      </w:r>
    </w:p>
    <w:p w14:paraId="E5000000">
      <w:pPr>
        <w:pStyle w:val="Style_4"/>
        <w:numPr>
          <w:ilvl w:val="0"/>
          <w:numId w:val="8"/>
        </w:numPr>
        <w:tabs>
          <w:tab w:leader="none" w:pos="150" w:val="left"/>
        </w:tabs>
        <w:spacing w:line="276" w:lineRule="auto"/>
        <w:ind w:firstLine="0" w:left="20"/>
        <w:jc w:val="both"/>
        <w:rPr>
          <w:sz w:val="28"/>
        </w:rPr>
      </w:pPr>
      <w:r>
        <w:rPr>
          <w:sz w:val="28"/>
        </w:rPr>
        <w:t>учебные занятия проводятся по 5-дневной учебной неделе, в первую смену;</w:t>
      </w:r>
    </w:p>
    <w:p w14:paraId="E6000000">
      <w:pPr>
        <w:pStyle w:val="Style_4"/>
        <w:numPr>
          <w:ilvl w:val="0"/>
          <w:numId w:val="8"/>
        </w:numPr>
        <w:tabs>
          <w:tab w:leader="none" w:pos="169" w:val="left"/>
        </w:tabs>
        <w:spacing w:line="276" w:lineRule="auto"/>
        <w:ind w:firstLine="0" w:left="20" w:right="20"/>
        <w:jc w:val="both"/>
        <w:rPr>
          <w:sz w:val="28"/>
        </w:rPr>
      </w:pPr>
      <w:r>
        <w:rPr>
          <w:sz w:val="28"/>
        </w:rPr>
        <w:t>используется «ступенчатый» режим обучения : в сентябре, октябре - по 3 урока в день по 30 минут каждый, с ноябр</w:t>
      </w:r>
      <w:r>
        <w:rPr>
          <w:sz w:val="28"/>
        </w:rPr>
        <w:t>я по 4 урока по 40 мин. каждый и один раз в неделю - 5 уроков, за счет урока физической культуры.</w:t>
      </w:r>
    </w:p>
    <w:p w14:paraId="E7000000">
      <w:pPr>
        <w:pStyle w:val="Style_4"/>
        <w:numPr>
          <w:ilvl w:val="0"/>
          <w:numId w:val="9"/>
        </w:numPr>
        <w:tabs>
          <w:tab w:leader="none" w:pos="720" w:val="left"/>
        </w:tabs>
        <w:spacing w:line="276" w:lineRule="auto"/>
        <w:ind w:firstLine="0" w:left="720" w:right="20"/>
        <w:rPr>
          <w:sz w:val="28"/>
        </w:rPr>
      </w:pPr>
      <w:r>
        <w:rPr>
          <w:sz w:val="28"/>
        </w:rPr>
        <w:t>организация в середине учебного дня динамической паузы продолжительностью 40 минут;</w:t>
      </w:r>
    </w:p>
    <w:p w14:paraId="E8000000">
      <w:pPr>
        <w:pStyle w:val="Style_4"/>
        <w:numPr>
          <w:ilvl w:val="0"/>
          <w:numId w:val="9"/>
        </w:numPr>
        <w:tabs>
          <w:tab w:leader="none" w:pos="710" w:val="left"/>
        </w:tabs>
        <w:spacing w:line="276" w:lineRule="auto"/>
        <w:ind w:firstLine="0" w:left="720"/>
        <w:rPr>
          <w:sz w:val="28"/>
        </w:rPr>
      </w:pPr>
      <w:r>
        <w:rPr>
          <w:sz w:val="28"/>
        </w:rPr>
        <w:t xml:space="preserve">для </w:t>
      </w:r>
      <w:r>
        <w:rPr>
          <w:sz w:val="28"/>
        </w:rPr>
        <w:t>посещающих</w:t>
      </w:r>
      <w:r>
        <w:rPr>
          <w:sz w:val="28"/>
        </w:rPr>
        <w:t xml:space="preserve"> группу продленного дня организуются питание и прогулки;</w:t>
      </w:r>
    </w:p>
    <w:p w14:paraId="E9000000">
      <w:pPr>
        <w:pStyle w:val="Style_4"/>
        <w:numPr>
          <w:ilvl w:val="0"/>
          <w:numId w:val="9"/>
        </w:numPr>
        <w:tabs>
          <w:tab w:leader="none" w:pos="720" w:val="left"/>
        </w:tabs>
        <w:spacing w:after="215" w:line="276" w:lineRule="auto"/>
        <w:ind w:firstLine="0" w:left="720" w:right="20"/>
        <w:rPr>
          <w:sz w:val="28"/>
        </w:rPr>
      </w:pPr>
      <w:r>
        <w:rPr>
          <w:sz w:val="28"/>
        </w:rPr>
        <w:t>обучение проводится без балльного оценивания знаний обучающихся и домашних заданий.</w:t>
      </w:r>
    </w:p>
    <w:p w14:paraId="EA000000">
      <w:pPr>
        <w:spacing w:after="0" w:line="276" w:lineRule="auto"/>
        <w:ind w:firstLine="567" w:left="0" w:right="567"/>
        <w:contextualSpacing w:val="1"/>
        <w:jc w:val="both"/>
        <w:rPr>
          <w:rFonts w:ascii="Times New Roman" w:hAnsi="Times New Roman"/>
          <w:sz w:val="28"/>
        </w:rPr>
      </w:pPr>
    </w:p>
    <w:p w14:paraId="EB000000">
      <w:pPr>
        <w:spacing w:line="276" w:lineRule="auto"/>
        <w:ind/>
        <w:rPr>
          <w:sz w:val="28"/>
        </w:rPr>
      </w:pPr>
    </w:p>
    <w:p w14:paraId="EC000000">
      <w:pPr>
        <w:spacing w:line="276" w:lineRule="auto"/>
        <w:ind/>
        <w:rPr>
          <w:sz w:val="28"/>
        </w:rPr>
      </w:pPr>
    </w:p>
    <w:p w14:paraId="ED000000">
      <w:pPr>
        <w:sectPr>
          <w:headerReference r:id="rId2" w:type="default"/>
          <w:pgSz w:h="16838" w:w="11900"/>
          <w:pgMar w:bottom="833" w:footer="0" w:gutter="0" w:header="0" w:left="1143" w:right="906" w:top="1440"/>
        </w:sectPr>
      </w:pPr>
    </w:p>
    <w:p w14:paraId="EE000000">
      <w:pPr>
        <w:sectPr>
          <w:headerReference r:id="rId3" w:type="default"/>
          <w:pgSz w:h="16838" w:w="11900"/>
          <w:pgMar w:bottom="833" w:footer="0" w:gutter="0" w:header="0" w:left="1143" w:right="906" w:top="1440"/>
        </w:sectPr>
      </w:pPr>
    </w:p>
    <w:p w14:paraId="EF000000">
      <w:pPr>
        <w:spacing w:line="276" w:lineRule="auto"/>
        <w:ind w:firstLine="0" w:left="8"/>
        <w:jc w:val="both"/>
      </w:pPr>
    </w:p>
    <w:p w14:paraId="F0000000">
      <w:pPr>
        <w:spacing w:line="276" w:lineRule="auto"/>
        <w:ind w:firstLine="0" w:left="8"/>
        <w:jc w:val="both"/>
      </w:pPr>
    </w:p>
    <w:p w14:paraId="F1000000">
      <w:pPr>
        <w:spacing w:line="276" w:lineRule="auto"/>
        <w:ind w:firstLine="0" w:left="8"/>
        <w:jc w:val="both"/>
      </w:pPr>
    </w:p>
    <w:p w14:paraId="F2000000">
      <w:pPr>
        <w:spacing w:line="276" w:lineRule="auto"/>
        <w:ind/>
      </w:pPr>
    </w:p>
    <w:sectPr>
      <w:headerReference r:id="rId1" w:type="default"/>
      <w:pgSz w:h="16838" w:w="11900"/>
      <w:pgMar w:bottom="833" w:footer="0" w:gutter="0" w:header="0" w:left="1143" w:right="90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/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2000000"/>
</w:hdr>
</file>

<file path=word/header3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3000000"/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</w:lvl>
    <w:lvl w:ilvl="1">
      <w:numFmt w:val="decimal"/>
      <w:lvlText w:val=""/>
    </w:lvl>
    <w:lvl w:ilvl="2">
      <w:numFmt w:val="decimal"/>
      <w:lvlText w:val=""/>
    </w:lvl>
    <w:lvl w:ilvl="3">
      <w:numFmt w:val="decimal"/>
      <w:lvlText w:val=""/>
    </w:lvl>
    <w:lvl w:ilvl="4">
      <w:numFmt w:val="decimal"/>
      <w:lvlText w:val=""/>
    </w:lvl>
    <w:lvl w:ilvl="5">
      <w:numFmt w:val="decimal"/>
      <w:lvlText w:val=""/>
    </w:lvl>
    <w:lvl w:ilvl="6">
      <w:numFmt w:val="decimal"/>
      <w:lvlText w:val=""/>
    </w:lvl>
    <w:lvl w:ilvl="7">
      <w:numFmt w:val="decimal"/>
      <w:lvlText w:val=""/>
    </w:lvl>
    <w:lvl w:ilvl="8">
      <w:numFmt w:val="decimal"/>
      <w:lvlText w:val=""/>
    </w:lvl>
  </w:abstractNum>
  <w:abstractNum w:abstractNumId="2">
    <w:lvl w:ilvl="0">
      <w:start w:val="1"/>
      <w:numFmt w:val="bullet"/>
      <w:lvlText w:val=""/>
    </w:lvl>
    <w:lvl w:ilvl="1">
      <w:numFmt w:val="decimal"/>
      <w:lvlText w:val=""/>
    </w:lvl>
    <w:lvl w:ilvl="2">
      <w:numFmt w:val="decimal"/>
      <w:lvlText w:val=""/>
    </w:lvl>
    <w:lvl w:ilvl="3">
      <w:numFmt w:val="decimal"/>
      <w:lvlText w:val=""/>
    </w:lvl>
    <w:lvl w:ilvl="4">
      <w:numFmt w:val="decimal"/>
      <w:lvlText w:val=""/>
    </w:lvl>
    <w:lvl w:ilvl="5">
      <w:numFmt w:val="decimal"/>
      <w:lvlText w:val=""/>
    </w:lvl>
    <w:lvl w:ilvl="6">
      <w:numFmt w:val="decimal"/>
      <w:lvlText w:val=""/>
    </w:lvl>
    <w:lvl w:ilvl="7">
      <w:numFmt w:val="decimal"/>
      <w:lvlText w:val=""/>
    </w:lvl>
    <w:lvl w:ilvl="8">
      <w:numFmt w:val="decimal"/>
      <w:lvlText w:val=""/>
    </w:lvl>
  </w:abstractNum>
  <w:abstractNum w:abstractNumId="3">
    <w:lvl w:ilvl="0">
      <w:start w:val="1"/>
      <w:numFmt w:val="bullet"/>
      <w:lvlText w:val="в"/>
    </w:lvl>
    <w:lvl w:ilvl="1">
      <w:numFmt w:val="decimal"/>
      <w:lvlText w:val=""/>
    </w:lvl>
    <w:lvl w:ilvl="2">
      <w:numFmt w:val="decimal"/>
      <w:lvlText w:val=""/>
    </w:lvl>
    <w:lvl w:ilvl="3">
      <w:numFmt w:val="decimal"/>
      <w:lvlText w:val=""/>
    </w:lvl>
    <w:lvl w:ilvl="4">
      <w:numFmt w:val="decimal"/>
      <w:lvlText w:val=""/>
    </w:lvl>
    <w:lvl w:ilvl="5">
      <w:numFmt w:val="decimal"/>
      <w:lvlText w:val=""/>
    </w:lvl>
    <w:lvl w:ilvl="6">
      <w:numFmt w:val="decimal"/>
      <w:lvlText w:val=""/>
    </w:lvl>
    <w:lvl w:ilvl="7">
      <w:numFmt w:val="decimal"/>
      <w:lvlText w:val=""/>
    </w:lvl>
    <w:lvl w:ilvl="8">
      <w:numFmt w:val="decimal"/>
      <w:lvlText w:val=""/>
    </w:lvl>
  </w:abstractNum>
  <w:abstractNum w:abstractNumId="4">
    <w:lvl w:ilvl="0">
      <w:start w:val="1"/>
      <w:numFmt w:val="bullet"/>
      <w:lvlText w:val="-"/>
    </w:lvl>
    <w:lvl w:ilvl="1">
      <w:numFmt w:val="decimal"/>
      <w:lvlText w:val=""/>
    </w:lvl>
    <w:lvl w:ilvl="2">
      <w:numFmt w:val="decimal"/>
      <w:lvlText w:val=""/>
    </w:lvl>
    <w:lvl w:ilvl="3">
      <w:numFmt w:val="decimal"/>
      <w:lvlText w:val=""/>
    </w:lvl>
    <w:lvl w:ilvl="4">
      <w:numFmt w:val="decimal"/>
      <w:lvlText w:val=""/>
    </w:lvl>
    <w:lvl w:ilvl="5">
      <w:numFmt w:val="decimal"/>
      <w:lvlText w:val=""/>
    </w:lvl>
    <w:lvl w:ilvl="6">
      <w:numFmt w:val="decimal"/>
      <w:lvlText w:val=""/>
    </w:lvl>
    <w:lvl w:ilvl="7">
      <w:numFmt w:val="decimal"/>
      <w:lvlText w:val=""/>
    </w:lvl>
    <w:lvl w:ilvl="8">
      <w:numFmt w:val="decimal"/>
      <w:lvlText w:val=""/>
    </w:lvl>
  </w:abstractNum>
  <w:abstractNum w:abstractNumId="5">
    <w:lvl w:ilvl="0">
      <w:start w:val="1"/>
      <w:numFmt w:val="bullet"/>
      <w:lvlText w:val="-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3"/>
        <w:u w:val="none"/>
      </w:rPr>
    </w:lvl>
    <w:lvl w:ilvl="1">
      <w:numFmt w:val="decimal"/>
      <w:lvlText w:val=""/>
    </w:lvl>
    <w:lvl w:ilvl="2">
      <w:numFmt w:val="decimal"/>
      <w:lvlText w:val=""/>
    </w:lvl>
    <w:lvl w:ilvl="3">
      <w:numFmt w:val="decimal"/>
      <w:lvlText w:val=""/>
    </w:lvl>
    <w:lvl w:ilvl="4">
      <w:numFmt w:val="decimal"/>
      <w:lvlText w:val=""/>
    </w:lvl>
    <w:lvl w:ilvl="5">
      <w:numFmt w:val="decimal"/>
      <w:lvlText w:val=""/>
    </w:lvl>
    <w:lvl w:ilvl="6">
      <w:numFmt w:val="decimal"/>
      <w:lvlText w:val=""/>
    </w:lvl>
    <w:lvl w:ilvl="7">
      <w:numFmt w:val="decimal"/>
      <w:lvlText w:val=""/>
    </w:lvl>
    <w:lvl w:ilvl="8">
      <w:numFmt w:val="decimal"/>
      <w:lvlText w:val=""/>
    </w:lvl>
  </w:abstractNum>
  <w:abstractNum w:abstractNumId="6">
    <w:lvl w:ilvl="0">
      <w:start w:val="1"/>
      <w:numFmt w:val="bullet"/>
      <w:lvlText w:val="•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3"/>
        <w:u w:val="none"/>
      </w:rPr>
    </w:lvl>
    <w:lvl w:ilvl="1">
      <w:start w:val="6"/>
      <w:numFmt w:val="decimal"/>
      <w:lvlText w:val="%2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3"/>
        <w:u w:val="none"/>
      </w:rPr>
    </w:lvl>
    <w:lvl w:ilvl="2">
      <w:start w:val="7"/>
      <w:numFmt w:val="decimal"/>
      <w:lvlText w:val="%3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3"/>
        <w:u w:val="none"/>
      </w:rPr>
    </w:lvl>
    <w:lvl w:ilvl="3">
      <w:numFmt w:val="decimal"/>
      <w:lvlText w:val=""/>
    </w:lvl>
    <w:lvl w:ilvl="4">
      <w:numFmt w:val="decimal"/>
      <w:lvlText w:val=""/>
    </w:lvl>
    <w:lvl w:ilvl="5">
      <w:numFmt w:val="decimal"/>
      <w:lvlText w:val=""/>
    </w:lvl>
    <w:lvl w:ilvl="6">
      <w:numFmt w:val="decimal"/>
      <w:lvlText w:val=""/>
    </w:lvl>
    <w:lvl w:ilvl="7">
      <w:numFmt w:val="decimal"/>
      <w:lvlText w:val=""/>
    </w:lvl>
    <w:lvl w:ilvl="8">
      <w:numFmt w:val="decimal"/>
      <w:lvlText w:val=""/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5" w:type="paragraph">
    <w:name w:val="Основной текст (5)"/>
    <w:basedOn w:val="Style_6"/>
    <w:link w:val="Style_5_ch"/>
    <w:pPr>
      <w:spacing w:line="0" w:lineRule="atLeast"/>
      <w:ind/>
    </w:pPr>
    <w:rPr>
      <w:sz w:val="23"/>
    </w:rPr>
  </w:style>
  <w:style w:styleId="Style_5_ch" w:type="character">
    <w:name w:val="Основной текст (5)"/>
    <w:basedOn w:val="Style_6_ch"/>
    <w:link w:val="Style_5"/>
    <w:rPr>
      <w:sz w:val="23"/>
    </w:rPr>
  </w:style>
  <w:style w:styleId="Style_7" w:type="paragraph">
    <w:name w:val="toc 2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4" w:type="paragraph">
    <w:name w:val="Основной текст1"/>
    <w:basedOn w:val="Style_6"/>
    <w:link w:val="Style_4_ch"/>
    <w:pPr>
      <w:spacing w:line="274" w:lineRule="exact"/>
      <w:ind w:hanging="360" w:left="0"/>
    </w:pPr>
    <w:rPr>
      <w:sz w:val="23"/>
    </w:rPr>
  </w:style>
  <w:style w:styleId="Style_4_ch" w:type="character">
    <w:name w:val="Основной текст1"/>
    <w:basedOn w:val="Style_6_ch"/>
    <w:link w:val="Style_4"/>
    <w:rPr>
      <w:sz w:val="23"/>
    </w:rPr>
  </w:style>
  <w:style w:styleId="Style_12" w:type="paragraph">
    <w:name w:val="List Paragraph"/>
    <w:basedOn w:val="Style_6"/>
    <w:link w:val="Style_12_ch"/>
    <w:pPr>
      <w:ind w:firstLine="0" w:left="720"/>
      <w:contextualSpacing w:val="1"/>
    </w:pPr>
  </w:style>
  <w:style w:styleId="Style_12_ch" w:type="character">
    <w:name w:val="List Paragraph"/>
    <w:basedOn w:val="Style_6_ch"/>
    <w:link w:val="Style_12"/>
  </w:style>
  <w:style w:styleId="Style_13" w:type="paragraph">
    <w:name w:val="toc 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heading 1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yperlink"/>
    <w:basedOn w:val="Style_16"/>
    <w:link w:val="Style_17_ch"/>
    <w:rPr>
      <w:color w:val="0000FF"/>
      <w:u w:val="single"/>
    </w:rPr>
  </w:style>
  <w:style w:styleId="Style_17_ch" w:type="character">
    <w:name w:val="Hyperlink"/>
    <w:basedOn w:val="Style_16_ch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5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styleId="Style_3" w:type="paragraph">
    <w:name w:val="Заголовок №3"/>
    <w:basedOn w:val="Style_6"/>
    <w:link w:val="Style_3_ch"/>
    <w:pPr>
      <w:spacing w:line="274" w:lineRule="exact"/>
      <w:ind/>
      <w:jc w:val="center"/>
      <w:outlineLvl w:val="2"/>
    </w:pPr>
    <w:rPr>
      <w:sz w:val="23"/>
    </w:rPr>
  </w:style>
  <w:style w:styleId="Style_3_ch" w:type="character">
    <w:name w:val="Заголовок №3"/>
    <w:basedOn w:val="Style_6_ch"/>
    <w:link w:val="Style_3"/>
    <w:rPr>
      <w:sz w:val="23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1"/>
    <w:rPr>
      <w:rFonts w:asciiTheme="minorAscii" w:hAnsiTheme="minorHAns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