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1. Результаты освоения программы внеурочной деятельности</w:t>
      </w:r>
    </w:p>
    <w:p w14:paraId="02000000">
      <w:pPr>
        <w:spacing w:after="0" w:before="0" w:line="240" w:lineRule="auto"/>
        <w:ind w:hanging="283" w:left="283" w:right="0"/>
        <w:jc w:val="center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«Химия в быту»</w:t>
      </w:r>
    </w:p>
    <w:p w14:paraId="03000000">
      <w:pPr>
        <w:spacing w:after="0" w:before="0" w:line="240" w:lineRule="auto"/>
        <w:ind w:hanging="283" w:left="283" w:right="0"/>
        <w:jc w:val="center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 </w:t>
      </w:r>
    </w:p>
    <w:p w14:paraId="04000000">
      <w:pPr>
        <w:spacing w:after="0" w:before="0" w:line="240" w:lineRule="auto"/>
        <w:ind w:hanging="360" w:left="36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Планируемые результаты освоения учащимися</w:t>
      </w: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программы  внеурочной деятельности</w:t>
      </w: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:</w:t>
      </w:r>
    </w:p>
    <w:p w14:paraId="05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На уровне личностных результатов школьников:</w:t>
      </w:r>
    </w:p>
    <w:p w14:paraId="06000000">
      <w:pPr>
        <w:spacing w:after="0" w:before="0" w:line="240" w:lineRule="auto"/>
        <w:ind w:hanging="851" w:left="851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       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оценивание жизненных ситуаций с точки зрения безопасного образа жизни и сохранения здоровья;</w:t>
      </w:r>
    </w:p>
    <w:p w14:paraId="07000000">
      <w:pPr>
        <w:spacing w:after="0" w:before="0" w:line="240" w:lineRule="auto"/>
        <w:ind w:hanging="851" w:left="851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       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уважительное отношение к труду и творчеству своих товарищей;</w:t>
      </w:r>
    </w:p>
    <w:p w14:paraId="08000000">
      <w:pPr>
        <w:spacing w:after="0" w:before="0" w:line="240" w:lineRule="auto"/>
        <w:ind w:hanging="851" w:left="851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       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формирование  познавательных  интересов и мотивов, направленных  на изучение химии;</w:t>
      </w:r>
    </w:p>
    <w:p w14:paraId="09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 </w:t>
      </w:r>
    </w:p>
    <w:p w14:paraId="0A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На уровне метапредметных результатов школьников:</w:t>
      </w:r>
    </w:p>
    <w:p w14:paraId="0B000000">
      <w:pPr>
        <w:spacing w:after="0" w:before="0" w:line="240" w:lineRule="auto"/>
        <w:ind w:hanging="720" w:left="720" w:right="0"/>
        <w:jc w:val="both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    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о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владение логическими действиями сравнения, анализа, обобщения, построения рассуждений;</w:t>
      </w:r>
    </w:p>
    <w:p w14:paraId="0C000000">
      <w:pPr>
        <w:spacing w:after="0" w:before="0" w:line="240" w:lineRule="auto"/>
        <w:ind w:hanging="720" w:left="72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    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готовность слушать собеседника и делать выводы;</w:t>
      </w:r>
    </w:p>
    <w:p w14:paraId="0D000000">
      <w:pPr>
        <w:spacing w:after="0" w:before="0" w:line="240" w:lineRule="auto"/>
        <w:ind w:hanging="720" w:left="72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    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аргументировать свою точку зрения;</w:t>
      </w:r>
    </w:p>
    <w:p w14:paraId="0E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 </w:t>
      </w:r>
    </w:p>
    <w:p w14:paraId="0F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На уровне учебного предмета «</w:t>
      </w: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Химия</w:t>
      </w: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»:</w:t>
      </w:r>
    </w:p>
    <w:p w14:paraId="10000000">
      <w:pPr>
        <w:spacing w:after="0" w:before="0" w:line="240" w:lineRule="auto"/>
        <w:ind w:hanging="142" w:left="142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1"/>
          <w:caps w:val="0"/>
          <w:color w:val="181818"/>
          <w:spacing w:val="0"/>
          <w:sz w:val="24"/>
          <w:highlight w:val="white"/>
        </w:rPr>
        <w:t>Знать:</w:t>
      </w:r>
    </w:p>
    <w:p w14:paraId="11000000">
      <w:pPr>
        <w:spacing w:after="0" w:before="0" w:line="240" w:lineRule="auto"/>
        <w:ind w:hanging="720" w:left="720" w:right="0"/>
        <w:jc w:val="both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    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о применении веществ в повседневной жизни; о ядовитых и едких веществах, простейших противоядиях;</w:t>
      </w:r>
    </w:p>
    <w:p w14:paraId="12000000">
      <w:pPr>
        <w:spacing w:after="0" w:before="0" w:line="240" w:lineRule="auto"/>
        <w:ind w:hanging="720" w:left="720" w:right="0"/>
        <w:jc w:val="both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    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технику выведения пятен различного происхождения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;</w:t>
      </w:r>
    </w:p>
    <w:p w14:paraId="13000000">
      <w:pPr>
        <w:spacing w:after="0" w:before="0" w:line="240" w:lineRule="auto"/>
        <w:ind w:hanging="720" w:left="720" w:right="0"/>
        <w:jc w:val="both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    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состав мыла и СМС, причины жёсткости воды и образования накипи;</w:t>
      </w:r>
    </w:p>
    <w:p w14:paraId="14000000">
      <w:pPr>
        <w:spacing w:after="0" w:before="0" w:line="240" w:lineRule="auto"/>
        <w:ind w:hanging="720" w:left="720" w:right="0"/>
        <w:jc w:val="both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    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о назначении декоративной косметики и общих правилах её наложения;</w:t>
      </w:r>
    </w:p>
    <w:p w14:paraId="15000000">
      <w:pPr>
        <w:spacing w:after="0" w:before="0" w:line="240" w:lineRule="auto"/>
        <w:ind w:hanging="720" w:left="720" w:right="0"/>
        <w:jc w:val="both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    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о назначении строительных химических средств;</w:t>
      </w:r>
    </w:p>
    <w:p w14:paraId="16000000">
      <w:pPr>
        <w:spacing w:after="0" w:before="0" w:line="240" w:lineRule="auto"/>
        <w:ind w:hanging="720" w:left="720" w:right="0"/>
        <w:jc w:val="both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    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классификацию удобрений, сроки и способы внесения удобрений;</w:t>
      </w:r>
    </w:p>
    <w:p w14:paraId="17000000">
      <w:pPr>
        <w:spacing w:after="0" w:before="0" w:line="240" w:lineRule="auto"/>
        <w:ind w:hanging="720" w:left="720" w:right="0"/>
        <w:jc w:val="both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    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состав белков, жиров, углеводов и их значение в питании человека;</w:t>
      </w:r>
    </w:p>
    <w:p w14:paraId="18000000">
      <w:pPr>
        <w:spacing w:after="0" w:before="0" w:line="240" w:lineRule="auto"/>
        <w:ind w:hanging="720" w:left="720" w:right="0"/>
        <w:jc w:val="both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    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правила создания проекта;</w:t>
      </w:r>
    </w:p>
    <w:p w14:paraId="19000000">
      <w:pPr>
        <w:spacing w:after="0" w:before="0" w:line="240" w:lineRule="auto"/>
        <w:ind w:hanging="720" w:left="720" w:right="0"/>
        <w:jc w:val="both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    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способы оказания первой помощи;</w:t>
      </w:r>
    </w:p>
    <w:p w14:paraId="1A000000">
      <w:pPr>
        <w:spacing w:after="0" w:before="240" w:line="240" w:lineRule="auto"/>
        <w:ind w:hanging="142" w:left="142" w:right="0"/>
        <w:jc w:val="left"/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1"/>
          <w:caps w:val="0"/>
          <w:color w:val="181818"/>
          <w:spacing w:val="0"/>
          <w:sz w:val="24"/>
          <w:highlight w:val="white"/>
        </w:rPr>
        <w:t>Уметь:</w:t>
      </w:r>
    </w:p>
    <w:p w14:paraId="1B000000">
      <w:pPr>
        <w:spacing w:after="0" w:before="0" w:line="240" w:lineRule="auto"/>
        <w:ind w:hanging="720" w:left="720" w:right="0"/>
        <w:jc w:val="both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    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структурировать полученные ранее знания;</w:t>
      </w:r>
    </w:p>
    <w:p w14:paraId="1C000000">
      <w:pPr>
        <w:numPr>
          <w:ilvl w:val="0"/>
          <w:numId w:val="1"/>
        </w:num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выводить пятна различного происхождения, получать мыло;</w:t>
      </w:r>
    </w:p>
    <w:p w14:paraId="1D000000">
      <w:pPr>
        <w:spacing w:after="0" w:before="0" w:line="240" w:lineRule="auto"/>
        <w:ind w:hanging="720" w:left="72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    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готовить растворы удобрений нужной концентрации;</w:t>
      </w:r>
    </w:p>
    <w:p w14:paraId="1E000000">
      <w:pPr>
        <w:spacing w:after="0" w:before="0" w:line="240" w:lineRule="auto"/>
        <w:ind w:hanging="720" w:left="720" w:right="0"/>
        <w:jc w:val="both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    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проводить консервирование продуктов питания химическим способом;</w:t>
      </w:r>
    </w:p>
    <w:p w14:paraId="1F000000">
      <w:pPr>
        <w:spacing w:after="0" w:before="0" w:line="240" w:lineRule="auto"/>
        <w:ind w:hanging="720" w:left="72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    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оказывать первую помощь при отравлениях и ожогах;</w:t>
      </w:r>
    </w:p>
    <w:p w14:paraId="20000000">
      <w:pPr>
        <w:spacing w:after="0" w:before="0" w:line="240" w:lineRule="auto"/>
        <w:ind w:hanging="720" w:left="720" w:right="0"/>
        <w:jc w:val="both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    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работать в команде;</w:t>
      </w:r>
    </w:p>
    <w:p w14:paraId="21000000">
      <w:pPr>
        <w:spacing w:after="0" w:before="0" w:line="240" w:lineRule="auto"/>
        <w:ind w:hanging="720" w:left="720" w:right="0"/>
        <w:jc w:val="both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·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    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отстаивать свою точку зрения в процессе дискуссии;</w:t>
      </w:r>
    </w:p>
    <w:p w14:paraId="22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 </w:t>
      </w:r>
    </w:p>
    <w:p w14:paraId="23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</w:p>
    <w:p w14:paraId="24000000">
      <w:pPr>
        <w:spacing w:after="0" w:before="0" w:line="240" w:lineRule="auto"/>
        <w:ind w:hanging="360" w:left="360" w:right="0"/>
        <w:jc w:val="center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2.Содержание программы</w:t>
      </w:r>
    </w:p>
    <w:p w14:paraId="25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10 -11 класс</w:t>
      </w:r>
    </w:p>
    <w:p w14:paraId="26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Введение (1ч)</w:t>
      </w:r>
    </w:p>
    <w:p w14:paraId="27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Роль химии в жизни человека. Химия вокруг нас.</w:t>
      </w:r>
    </w:p>
    <w:p w14:paraId="28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Тема № 1. Скорая химическая помощь (3ч)</w:t>
      </w:r>
    </w:p>
    <w:p w14:paraId="29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Азбука химчистки.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Техника выведения пятен. Пятновыводители. Удаление пятен. Чистка одежды и меха.</w:t>
      </w:r>
    </w:p>
    <w:p w14:paraId="2A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Тема № 2. СМС и средства ухода за предметами домашнего обихода (5ч)</w:t>
      </w:r>
    </w:p>
    <w:p w14:paraId="2B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Синтетические моющие средства.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Мыло. Отбеливатели.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Жёсткость воды и её устранение.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Образование и удаление накипи, ржавчины.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Получение мыла.</w:t>
      </w:r>
    </w:p>
    <w:p w14:paraId="2C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Тема № 3. Будьте красивыми (7ч)</w:t>
      </w:r>
    </w:p>
    <w:p w14:paraId="2D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Из истории косметики.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Косметология.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Строение кожи.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Кожа – зеркало здоровья.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Как определить тип и состояние кожи лица?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Общий уход за кожей лица.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Декоративная косметика и правила её наложения.</w:t>
      </w:r>
    </w:p>
    <w:p w14:paraId="2E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Тема № 4. Строительные материалы. Ремонт своими силами (2ч)</w:t>
      </w:r>
    </w:p>
    <w:p w14:paraId="2F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Краски, лаки. Лакокрасочные материалы: их состав и назначение.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Средства для шлифовки и полировки поверхностей. Вяжущие материалы и бытовые клеи.</w:t>
      </w:r>
    </w:p>
    <w:p w14:paraId="30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Тема № 5. Сад и огород (3ч)</w:t>
      </w:r>
    </w:p>
    <w:p w14:paraId="31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Удобрения и их классификация. Нормы и сроки внесения удобрений в почву.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Средства борьбы с сорняками и вредителями сада и огорода.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Приготовление раствора удобрения нужной концентрации. Приготовление раствора бордоской жидкости для обработки растений.</w:t>
      </w:r>
    </w:p>
    <w:p w14:paraId="32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Тема № 6. Химия и пища (13ч)</w:t>
      </w:r>
    </w:p>
    <w:p w14:paraId="33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Основные компоненты пищи.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Белки и их роль в процессе жизнедеятельности. Изучение свойств белков.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Углеводы, их многообразие и значение.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Предельные и непредельные жиры.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Витамины, их многообразие и биохимические функции.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Ферменты – вещества белковой природы, их классификация и свойства.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Причины порчи продуктов питания и способы их устранения.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Химические методы консервирования.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Маринование томатов и огурцов.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Искусственная пища. Производство пищевых добавок.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СЭС, отдел гигиены питания.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Заключительное занятие: Защита проектов.</w:t>
      </w:r>
    </w:p>
    <w:p w14:paraId="34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</w:p>
    <w:p w14:paraId="35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3. Учебно-тематический план</w:t>
      </w:r>
    </w:p>
    <w:p w14:paraId="36000000">
      <w:pPr>
        <w:spacing w:after="0" w:before="0" w:line="240" w:lineRule="auto"/>
        <w:ind w:hanging="720" w:left="720" w:right="0"/>
        <w:jc w:val="center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10 класс</w:t>
      </w:r>
    </w:p>
    <w:tbl>
      <w:tblPr>
        <w:tblBorders>
          <w:top w:sz="4" w:val="single"/>
          <w:left w:sz="4" w:val="single"/>
          <w:bottom w:sz="4" w:val="single"/>
          <w:right w:sz="4" w:val="single"/>
        </w:tblBorders>
      </w:tblPr>
      <w:tblGrid>
        <w:gridCol w:w="709"/>
        <w:gridCol w:w="6236"/>
        <w:gridCol w:w="993"/>
        <w:gridCol w:w="992"/>
      </w:tblGrid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3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№</w:t>
            </w:r>
          </w:p>
          <w:p w14:paraId="3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3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14:paraId="3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раздела / занятия</w:t>
            </w:r>
          </w:p>
          <w:p w14:paraId="3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3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Часов по разд.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3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Часов по теме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3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3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 Скорая химическая помощь.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5000000">
            <w:pPr>
              <w:spacing w:after="0" w:before="0" w:line="240" w:lineRule="auto"/>
              <w:ind w:firstLine="0" w:left="33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Азбука химчистки.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выведения пятен. Пятновыводители.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работа. Удаление пятен. Чистка одежды и меха.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 СМС и средства ухода за предметами домашнего обихода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Синтетические моющие средства.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Мыло. Отбеливатели.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Жёсткость воды и её устранение.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 и удаление накипи, ржавчины.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работа. Получение мыла.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 Будьте красивыми.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истории косметики.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Косметология.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Строение кожи.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Кожа – зеркало здоровья.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работа. Как определить тип и состояние кожи лица?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уход за кожей лица.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Декоративная косметика и правила её наложения.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 Строительные материалы. (Ремонт своими силами)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Краски, лаки. Лакокрасочные материалы: их состав и назначение.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для шлифовки и полировки поверхностей. Вяжущие материалы и бытовые клеи.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 Сад и огород.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Удобрения и их классификация. Нормы и сроки внесения удобрений в почву.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борьбы с сорняками и вредителями сада и огорода.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работа. Приготовление раствора удобрения нужной концентрации. Приготовление раствора бордоской жидкости для обработки растений.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 Химия и пища.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компоненты пищи.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Белки и их роль в процессе жизнедеятельности.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B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B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B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B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свойств белков.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B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B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B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B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Углеводы, их многообразие и значение.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B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B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B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B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Предельные и непредельные жиры.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B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B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B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B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Витамины, их многообразие и биохимические функции.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C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C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C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C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Ферменты – вещества белковой природы, их классификация и свойства.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C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C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C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C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Причины порчи продуктов питания и способы их устранения.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C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C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C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C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Химические методы консервирования.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C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C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C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C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Маринование томатов и огурцов.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D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D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D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D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Производство пищевых добавок.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D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D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D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D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СЭС, отдел гигиены питания.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D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D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D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D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Заключительное занятие. Защита проектов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D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D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DE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</w:p>
    <w:p w14:paraId="DF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4. Календарно-тематическое</w:t>
      </w: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 xml:space="preserve"> планирование</w:t>
      </w:r>
    </w:p>
    <w:p w14:paraId="E0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</w:p>
    <w:p w14:paraId="E1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3. Учебно-тематический план</w:t>
      </w:r>
    </w:p>
    <w:p w14:paraId="E2000000">
      <w:pPr>
        <w:spacing w:after="0" w:before="0" w:line="240" w:lineRule="auto"/>
        <w:ind w:hanging="720" w:left="720" w:right="0"/>
        <w:jc w:val="center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181818"/>
          <w:spacing w:val="0"/>
          <w:sz w:val="24"/>
          <w:highlight w:val="white"/>
        </w:rPr>
        <w:t>10 класс</w:t>
      </w:r>
    </w:p>
    <w:tbl>
      <w:tblPr>
        <w:tblBorders>
          <w:top w:sz="4" w:val="single"/>
          <w:left w:sz="4" w:val="single"/>
          <w:bottom w:sz="4" w:val="single"/>
          <w:right w:sz="4" w:val="single"/>
        </w:tblBorders>
      </w:tblPr>
      <w:tblGrid>
        <w:gridCol w:w="709"/>
        <w:gridCol w:w="6236"/>
        <w:gridCol w:w="993"/>
        <w:gridCol w:w="992"/>
        <w:gridCol w:w="992"/>
      </w:tblGrid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E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№</w:t>
            </w:r>
          </w:p>
          <w:p w14:paraId="E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E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14:paraId="E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раздела / занятия</w:t>
            </w:r>
          </w:p>
          <w:p w14:paraId="E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E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часов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E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пров-я по </w:t>
            </w:r>
            <w:r>
              <w:rPr>
                <w:rFonts w:ascii="Times New Roman" w:hAnsi="Times New Roman"/>
                <w:sz w:val="24"/>
              </w:rPr>
              <w:t>плану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EA000000">
            <w:pPr>
              <w:spacing w:after="0" w:before="0"/>
              <w:ind w:firstLine="0" w:left="108" w:right="108"/>
            </w:pPr>
            <w:r>
              <w:t>Дата пров-я факт-ки</w:t>
            </w: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E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E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E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E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02.09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EF00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F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 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F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 1. Скорая химическая помощь.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F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F3000000">
            <w:pPr>
              <w:spacing w:after="0" w:before="0" w:line="240" w:lineRule="auto"/>
              <w:ind w:firstLine="0" w:left="33" w:right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F4000000">
            <w:pPr>
              <w:spacing w:after="0" w:before="0"/>
              <w:ind w:firstLine="0" w:left="108" w:right="108"/>
              <w:rPr>
                <w:b w:val="1"/>
              </w:rPr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F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F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Азбука химчистки.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F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F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09.09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F900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F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F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выведения пятен. Пятновыводители.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F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1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F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16.09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FE00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F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00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работа. Удаление пятен. Чистка одежды и меха.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01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1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02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23.09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03010000">
            <w:pPr>
              <w:spacing w:after="0" w:before="0"/>
              <w:ind w:firstLine="0" w:left="108" w:right="108"/>
            </w:pPr>
          </w:p>
        </w:tc>
      </w:tr>
      <w:tr>
        <w:trPr>
          <w:trHeight w:hRule="atLeast" w:val="542"/>
          <w:hidden w:val="0"/>
        </w:trP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04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 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05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 2. СМС и средства ухода за предметами домашнего обихода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06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07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08010000">
            <w:pPr>
              <w:spacing w:after="0" w:before="0"/>
              <w:ind w:firstLine="0" w:left="108" w:right="108"/>
              <w:rPr>
                <w:b w:val="1"/>
              </w:rPr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09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0A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Синтетические моющие средства.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0B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0C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30.09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0D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0E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0F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Мыло. Отбеливатели.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10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11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07.10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12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13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14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Жёсткость воды и её устранение.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15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16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14.10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17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18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19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 и удаление накипи, ржавчины.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1A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1B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21.10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1C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1D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1E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работа. Получение мыла.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1F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20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11.11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21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22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 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23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 3. Будьте красивыми.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24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25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26010000">
            <w:pPr>
              <w:spacing w:after="0" w:before="0"/>
              <w:ind w:firstLine="0" w:left="108" w:right="108"/>
              <w:rPr>
                <w:b w:val="1"/>
              </w:rPr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27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28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истории косметики.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29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2A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18.11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2B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2C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2D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Косметология.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2E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2F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25.11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30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31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32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Строение кожи.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33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34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02.11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35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36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37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Кожа – зеркало здоровья.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38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39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09.12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3A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3B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3C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работа. Как определить тип и состояние кожи лица?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3D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3E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16.12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3F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0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1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уход за кожей лица.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2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3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23.12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4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5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6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Декоративная косметика и правила её наложения.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7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8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14.01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9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A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 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B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 4. Строительные материалы. (Ремонт своими силами)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C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D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E010000">
            <w:pPr>
              <w:spacing w:after="0" w:before="0"/>
              <w:ind w:firstLine="0" w:left="108" w:right="108"/>
              <w:rPr>
                <w:b w:val="1"/>
              </w:rPr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4F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0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Краски, лаки. Лакокрасочные материалы: их состав и назначение.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1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2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21.01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3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4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5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для шлифовки и полировки поверхностей. Вяжущие материалы и бытовые клеи.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6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7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28.01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8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9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 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A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 4. Сад и огород.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B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C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D010000">
            <w:pPr>
              <w:spacing w:after="0" w:before="0"/>
              <w:ind w:firstLine="0" w:left="108" w:right="108"/>
              <w:rPr>
                <w:b w:val="1"/>
              </w:rPr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E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5F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Удобрения и их классификация. Нормы и сроки внесения удобрений в почву.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0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1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04.02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2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3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4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борьбы с сорняками и вредителями сада и огорода.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5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6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11.02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7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8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9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работа. Приготовление раствора удобрения нужной концентрации. Приготовление раствора бордоской жидкости для обработки растений.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A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B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18.02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C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D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 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E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 5. Химия и пища.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6F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13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0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1010000">
            <w:pPr>
              <w:spacing w:after="0" w:before="0"/>
              <w:ind w:firstLine="0" w:left="108" w:right="108"/>
              <w:rPr>
                <w:b w:val="1"/>
              </w:rPr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2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3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компоненты пищи.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4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5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25.02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6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7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8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Белки и их роль в процессе жизнедеятельности.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9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A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04.03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B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C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D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свойств белков.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E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7F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11.03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0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1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2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Углеводы, их многообразие и значение.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3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4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5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6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7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Предельные и непредельные жиры.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8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9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25.03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A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B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C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Витамины, их многообразие и биохимические функции.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D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E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8F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0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1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Ферменты – вещества белковой природы, их классификация и свойства.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2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3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4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5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6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Причины порчи продуктов питания и способы их устранения.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7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8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9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A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B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Химические методы консервирования.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C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D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E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9F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0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Маринование томатов и огурцов.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1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2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3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4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5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Производство пищевых добавок.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6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7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8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9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A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СЭС, отдел гигиены питания.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B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C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D01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E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62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AF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Заключительное занятие. Защита проектов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B0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B1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</w:tcPr>
          <w:p w14:paraId="B2010000">
            <w:pPr>
              <w:spacing w:after="0" w:before="0"/>
              <w:ind w:firstLine="0" w:left="108" w:right="108"/>
            </w:pPr>
          </w:p>
        </w:tc>
      </w:tr>
    </w:tbl>
    <w:p w14:paraId="B301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</w:p>
    <w:p w14:paraId="B401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</w:p>
    <w:p w14:paraId="B501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</w:p>
    <w:p w14:paraId="B601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</w:p>
    <w:p w14:paraId="B701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801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</w:p>
    <w:p w14:paraId="B901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</w:p>
    <w:p w14:paraId="BA01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81818"/>
          <w:spacing w:val="0"/>
          <w:sz w:val="24"/>
          <w:highlight w:val="white"/>
        </w:rPr>
        <w:t> </w:t>
      </w:r>
    </w:p>
    <w:p w14:paraId="BB01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