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66" w:rsidRPr="00C162B5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A7666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66" w:rsidRPr="001A7666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b/>
          <w:sz w:val="28"/>
          <w:szCs w:val="28"/>
        </w:rPr>
        <w:t xml:space="preserve">Формы мониторинга реализации мероприятий по созданию и функционированию центров образования </w:t>
      </w:r>
      <w:proofErr w:type="spellStart"/>
      <w:proofErr w:type="gramStart"/>
      <w:r w:rsidRPr="001A7666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1.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«Объявлены закупки товаров, работ, услуг для создания Центров «Точки роста» </w:t>
      </w:r>
      <w:r w:rsidRPr="001A7666">
        <w:rPr>
          <w:rFonts w:ascii="Times New Roman" w:hAnsi="Times New Roman" w:cs="Times New Roman"/>
          <w:sz w:val="28"/>
          <w:szCs w:val="28"/>
        </w:rPr>
        <w:t>(пункт 4 дорожной карты).</w:t>
      </w:r>
    </w:p>
    <w:p w:rsidR="001A7666" w:rsidRPr="001A7666" w:rsidRDefault="001A7666" w:rsidP="00BF4A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реестра извещений о проведении закупок </w:t>
      </w:r>
      <w:r w:rsidRPr="00E7308A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(Приложение </w:t>
      </w:r>
      <w:r w:rsidR="008630CE">
        <w:rPr>
          <w:rFonts w:ascii="Times New Roman" w:hAnsi="Times New Roman" w:cs="Times New Roman"/>
          <w:sz w:val="28"/>
          <w:szCs w:val="28"/>
        </w:rPr>
        <w:t>1</w:t>
      </w:r>
      <w:r w:rsidRPr="00E7308A">
        <w:rPr>
          <w:rFonts w:ascii="Times New Roman" w:hAnsi="Times New Roman" w:cs="Times New Roman"/>
          <w:sz w:val="28"/>
          <w:szCs w:val="28"/>
        </w:rPr>
        <w:t xml:space="preserve"> к </w:t>
      </w:r>
      <w:r w:rsidR="008630CE">
        <w:rPr>
          <w:rFonts w:ascii="Times New Roman" w:hAnsi="Times New Roman" w:cs="Times New Roman"/>
          <w:sz w:val="28"/>
          <w:szCs w:val="28"/>
        </w:rPr>
        <w:t>настоящим формам</w:t>
      </w:r>
      <w:r w:rsidRPr="00E7308A">
        <w:rPr>
          <w:rFonts w:ascii="Times New Roman" w:hAnsi="Times New Roman" w:cs="Times New Roman"/>
          <w:sz w:val="28"/>
          <w:szCs w:val="28"/>
        </w:rPr>
        <w:t>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2.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«Информационная справка об общеобразовательных организациях, на базе которых создаются Центры «Точка роста» </w:t>
      </w:r>
      <w:r w:rsidRPr="001A7666"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осуществляется по форме, определяемой ведомственным проектным офисом </w:t>
      </w:r>
      <w:r w:rsidR="000277E5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</w:t>
      </w:r>
      <w:proofErr w:type="gramStart"/>
      <w:r w:rsidR="000277E5">
        <w:rPr>
          <w:rFonts w:ascii="Times New Roman" w:hAnsi="Times New Roman" w:cs="Times New Roman"/>
          <w:sz w:val="28"/>
          <w:szCs w:val="28"/>
        </w:rPr>
        <w:t>и</w:t>
      </w:r>
      <w:r w:rsidR="00762B99" w:rsidRPr="001A76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2B99" w:rsidRPr="001A7666">
        <w:rPr>
          <w:rFonts w:ascii="Times New Roman" w:hAnsi="Times New Roman" w:cs="Times New Roman"/>
          <w:sz w:val="28"/>
          <w:szCs w:val="28"/>
        </w:rPr>
        <w:t>Таблица 1</w:t>
      </w:r>
      <w:r w:rsidR="00762B99">
        <w:rPr>
          <w:rFonts w:ascii="Times New Roman" w:hAnsi="Times New Roman" w:cs="Times New Roman"/>
          <w:sz w:val="28"/>
          <w:szCs w:val="28"/>
        </w:rPr>
        <w:t>)</w:t>
      </w:r>
      <w:r w:rsidRPr="001A7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666" w:rsidRPr="001A7666" w:rsidRDefault="00762B99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информационной справки </w:t>
      </w:r>
      <w:r w:rsidR="001A7666" w:rsidRPr="00084CDD">
        <w:rPr>
          <w:rFonts w:ascii="Times New Roman" w:hAnsi="Times New Roman" w:cs="Times New Roman"/>
          <w:sz w:val="28"/>
          <w:szCs w:val="28"/>
          <w:u w:val="single"/>
        </w:rPr>
        <w:t>заполняется отдельно на каждую общеобразовательную организацию</w:t>
      </w:r>
      <w:r w:rsidR="001A7666" w:rsidRPr="001A7666"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1.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Информационная справка об общеобразовательной организации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115"/>
        <w:gridCol w:w="4740"/>
      </w:tblGrid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</w:tcPr>
          <w:p w:rsidR="000D282F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spellStart"/>
            <w:proofErr w:type="gramStart"/>
            <w:r w:rsidRPr="00BF4A43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BF4A43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  <w:p w:rsidR="000D282F" w:rsidRPr="000D282F" w:rsidRDefault="000D282F" w:rsidP="000D2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82F" w:rsidRDefault="000D282F" w:rsidP="000D2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43" w:rsidRPr="000D282F" w:rsidRDefault="000D282F" w:rsidP="000D282F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96" w:type="dxa"/>
          </w:tcPr>
          <w:p w:rsidR="00BF4A43" w:rsidRPr="0001272A" w:rsidRDefault="0001272A" w:rsidP="0001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Кызыл-Дагская средняя общеобразовательная школа имени Хертек Амырбитовны Анчимаа-Тока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</w:t>
            </w: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396" w:type="dxa"/>
          </w:tcPr>
          <w:p w:rsidR="0001272A" w:rsidRDefault="0001272A" w:rsidP="0001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668013, Республика Тыва,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оп-Соок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16</w:t>
            </w:r>
          </w:p>
          <w:p w:rsidR="00BF4A43" w:rsidRPr="001A7666" w:rsidRDefault="00BF4A43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</w:tcPr>
          <w:p w:rsidR="00BF4A43" w:rsidRDefault="0001272A" w:rsidP="0001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Кочаа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Санчааевна</w:t>
            </w:r>
            <w:proofErr w:type="spellEnd"/>
          </w:p>
          <w:p w:rsidR="0001272A" w:rsidRDefault="0001272A" w:rsidP="0001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89235433393</w:t>
            </w:r>
          </w:p>
          <w:p w:rsidR="0001272A" w:rsidRPr="0001272A" w:rsidRDefault="0003038D" w:rsidP="0001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skochaa</w:t>
              </w:r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  <w:proofErr w:type="spellStart"/>
            <w:proofErr w:type="gramStart"/>
            <w:r w:rsidRPr="00BF4A43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BF4A43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 (куратора, ответственного за функционирование и развитие) с указанием адреса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электронной почты и действующего контактного телефона    </w:t>
            </w:r>
          </w:p>
        </w:tc>
        <w:tc>
          <w:tcPr>
            <w:tcW w:w="3396" w:type="dxa"/>
          </w:tcPr>
          <w:p w:rsidR="00BF4A43" w:rsidRDefault="0001272A" w:rsidP="0001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Болат-ооловна</w:t>
            </w:r>
            <w:proofErr w:type="spellEnd"/>
          </w:p>
          <w:p w:rsidR="0001272A" w:rsidRDefault="0001272A" w:rsidP="0001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89011358895</w:t>
            </w:r>
          </w:p>
          <w:p w:rsidR="0001272A" w:rsidRPr="0001272A" w:rsidRDefault="0003038D" w:rsidP="0001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Salchak</w:t>
              </w:r>
              <w:r w:rsidR="0001272A" w:rsidRPr="0001272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_65@</w:t>
              </w:r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="0001272A" w:rsidRPr="0001272A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72A" w:rsidRPr="00E66BEF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</w:tcPr>
          <w:p w:rsidR="00BF4A43" w:rsidRDefault="0097008B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15F3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https://school-kyzyl-dag.rtyva.ru/wp-admin/post.php?post=3678&amp;action=edit</w:t>
              </w:r>
            </w:hyperlink>
          </w:p>
          <w:p w:rsidR="0097008B" w:rsidRPr="001A7666" w:rsidRDefault="0097008B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программ по учебным предметам, реализуемых на базе центра образования </w:t>
            </w:r>
            <w:proofErr w:type="spellStart"/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396" w:type="dxa"/>
          </w:tcPr>
          <w:p w:rsidR="00BF4A43" w:rsidRDefault="00BF4A43" w:rsidP="00343D1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0E224B">
              <w:rPr>
                <w:rFonts w:ascii="Times New Roman" w:hAnsi="Times New Roman" w:cs="Times New Roman"/>
                <w:sz w:val="28"/>
                <w:szCs w:val="28"/>
              </w:rPr>
              <w:t>ая программа по химии</w:t>
            </w:r>
          </w:p>
          <w:p w:rsidR="000E224B" w:rsidRPr="00A76DFE" w:rsidRDefault="000E224B" w:rsidP="00343D1B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</w:t>
            </w:r>
          </w:p>
          <w:p w:rsidR="00BF4A43" w:rsidRDefault="00BF4A43" w:rsidP="00837AD7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7AD7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</w:t>
            </w:r>
          </w:p>
          <w:p w:rsidR="000E224B" w:rsidRPr="00837AD7" w:rsidRDefault="000E224B" w:rsidP="00837AD7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информатике</w:t>
            </w: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spellStart"/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396" w:type="dxa"/>
          </w:tcPr>
          <w:p w:rsidR="00BF4A43" w:rsidRPr="001A7666" w:rsidRDefault="00045A4C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кружка «Экология»</w:t>
            </w: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spellStart"/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396" w:type="dxa"/>
          </w:tcPr>
          <w:p w:rsidR="00BF4A43" w:rsidRDefault="00A56686" w:rsidP="00A5668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внеурочной деятельности по химии</w:t>
            </w:r>
            <w:r w:rsidR="00E35773">
              <w:rPr>
                <w:rFonts w:ascii="Times New Roman" w:hAnsi="Times New Roman" w:cs="Times New Roman"/>
                <w:sz w:val="28"/>
                <w:szCs w:val="28"/>
              </w:rPr>
              <w:t xml:space="preserve"> 8,10-11кл.</w:t>
            </w:r>
          </w:p>
          <w:p w:rsidR="00A56686" w:rsidRDefault="003E6A5C" w:rsidP="00A5668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внеурочной деятельности по </w:t>
            </w:r>
            <w:r w:rsidR="00E35773">
              <w:rPr>
                <w:rFonts w:ascii="Times New Roman" w:hAnsi="Times New Roman" w:cs="Times New Roman"/>
                <w:sz w:val="28"/>
                <w:szCs w:val="28"/>
              </w:rPr>
              <w:t>экологии 10,11кл.</w:t>
            </w:r>
          </w:p>
          <w:p w:rsidR="00A56686" w:rsidRDefault="00A56686" w:rsidP="00A5668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</w:t>
            </w:r>
            <w:r w:rsidR="003E6A5C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</w:t>
            </w:r>
            <w:r w:rsidR="00E35773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="000E224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E3577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E2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224B" w:rsidRPr="00A56686" w:rsidRDefault="000E224B" w:rsidP="00A5668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программе «Робототехника» 5-9кл.</w:t>
            </w: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396" w:type="dxa"/>
          </w:tcPr>
          <w:p w:rsidR="00BF4A43" w:rsidRDefault="0097008B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15F3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https://school-kyzyl-dag.rtyva.ru/wp-admin/post.php?post=3678&amp;action=edit</w:t>
              </w:r>
            </w:hyperlink>
          </w:p>
          <w:p w:rsidR="0097008B" w:rsidRPr="001A7666" w:rsidRDefault="0097008B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A43" w:rsidRPr="001A7666" w:rsidTr="001A7666">
        <w:tc>
          <w:tcPr>
            <w:tcW w:w="566" w:type="dxa"/>
          </w:tcPr>
          <w:p w:rsidR="00BF4A43" w:rsidRPr="001A7666" w:rsidRDefault="00BF4A43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3" w:type="dxa"/>
          </w:tcPr>
          <w:p w:rsidR="00BF4A43" w:rsidRPr="001A7666" w:rsidRDefault="00BF4A43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70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работников, реализующих образовательные программы на базе центра образования 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396" w:type="dxa"/>
          </w:tcPr>
          <w:p w:rsidR="00BF4A43" w:rsidRPr="001A7666" w:rsidRDefault="000E224B" w:rsidP="009E10F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10FA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</w:tbl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3.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«Реестр документов, подтверждающих приемку материальных ценностей и услуг в рамках создания Центров «Точка роста»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6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1A7666" w:rsidRPr="001A7666" w:rsidRDefault="001A7666" w:rsidP="006E4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B1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</w:t>
      </w:r>
      <w:r w:rsidR="00125E3B">
        <w:rPr>
          <w:rFonts w:ascii="Times New Roman" w:hAnsi="Times New Roman" w:cs="Times New Roman"/>
          <w:sz w:val="28"/>
          <w:szCs w:val="28"/>
        </w:rPr>
        <w:t>р</w:t>
      </w:r>
      <w:r w:rsidR="006E4ACA" w:rsidRPr="006E4ACA">
        <w:rPr>
          <w:rFonts w:ascii="Times New Roman" w:hAnsi="Times New Roman" w:cs="Times New Roman"/>
          <w:sz w:val="28"/>
          <w:szCs w:val="28"/>
        </w:rPr>
        <w:t>еестр</w:t>
      </w:r>
      <w:r w:rsidR="00125E3B">
        <w:rPr>
          <w:rFonts w:ascii="Times New Roman" w:hAnsi="Times New Roman" w:cs="Times New Roman"/>
          <w:sz w:val="28"/>
          <w:szCs w:val="28"/>
        </w:rPr>
        <w:t>а</w:t>
      </w:r>
      <w:r w:rsidR="006E4ACA" w:rsidRPr="006E4AC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приемку материальных ценностей и </w:t>
      </w:r>
      <w:proofErr w:type="spellStart"/>
      <w:r w:rsidR="006E4ACA" w:rsidRPr="006E4ACA">
        <w:rPr>
          <w:rFonts w:ascii="Times New Roman" w:hAnsi="Times New Roman" w:cs="Times New Roman"/>
          <w:sz w:val="28"/>
          <w:szCs w:val="28"/>
        </w:rPr>
        <w:t>услугв</w:t>
      </w:r>
      <w:proofErr w:type="spellEnd"/>
      <w:r w:rsidR="006E4ACA" w:rsidRPr="006E4ACA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мероприятия</w:t>
      </w:r>
      <w:r w:rsidRPr="00DD62B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72272">
        <w:rPr>
          <w:rFonts w:ascii="Times New Roman" w:hAnsi="Times New Roman" w:cs="Times New Roman"/>
          <w:sz w:val="28"/>
          <w:szCs w:val="28"/>
        </w:rPr>
        <w:t>2</w:t>
      </w:r>
      <w:r w:rsidRPr="00DD62B1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DD62B1">
        <w:rPr>
          <w:rFonts w:ascii="Times New Roman" w:hAnsi="Times New Roman" w:cs="Times New Roman"/>
          <w:sz w:val="28"/>
          <w:szCs w:val="28"/>
        </w:rPr>
        <w:t>настоящ</w:t>
      </w:r>
      <w:r w:rsidR="00772272">
        <w:rPr>
          <w:rFonts w:ascii="Times New Roman" w:hAnsi="Times New Roman" w:cs="Times New Roman"/>
          <w:sz w:val="28"/>
          <w:szCs w:val="28"/>
        </w:rPr>
        <w:t>имформам</w:t>
      </w:r>
      <w:proofErr w:type="spellEnd"/>
      <w:r w:rsidRPr="00DD62B1">
        <w:rPr>
          <w:rFonts w:ascii="Times New Roman" w:hAnsi="Times New Roman" w:cs="Times New Roman"/>
          <w:sz w:val="28"/>
          <w:szCs w:val="28"/>
        </w:rPr>
        <w:t>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4.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«Проведен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фотомониторинг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по приведению площадок Центров «Точка роста» в соответствие с методическими рекомендациями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7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1A7666" w:rsidRPr="001A7666" w:rsidRDefault="00772272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1A7666" w:rsidRPr="001A7666">
        <w:rPr>
          <w:rFonts w:ascii="Times New Roman" w:hAnsi="Times New Roman" w:cs="Times New Roman"/>
          <w:sz w:val="28"/>
          <w:szCs w:val="28"/>
        </w:rPr>
        <w:t>отомониторинг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предоставляются отдельно на </w:t>
      </w:r>
      <w:r w:rsidR="001A7666" w:rsidRPr="00DD62B1">
        <w:rPr>
          <w:rFonts w:ascii="Times New Roman" w:hAnsi="Times New Roman" w:cs="Times New Roman"/>
          <w:sz w:val="28"/>
          <w:szCs w:val="28"/>
        </w:rPr>
        <w:t xml:space="preserve">каждую общеобразовательную организацию, на базе которой создается центр «Точка роста». Количество фотографий </w:t>
      </w:r>
      <w:r w:rsidR="00DD62B1" w:rsidRPr="00DD62B1">
        <w:rPr>
          <w:rFonts w:ascii="Times New Roman" w:hAnsi="Times New Roman" w:cs="Times New Roman"/>
          <w:sz w:val="28"/>
          <w:szCs w:val="28"/>
        </w:rPr>
        <w:t>- не менее 5.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66">
        <w:rPr>
          <w:rFonts w:ascii="Times New Roman" w:hAnsi="Times New Roman" w:cs="Times New Roman"/>
          <w:sz w:val="28"/>
          <w:szCs w:val="28"/>
        </w:rPr>
        <w:t>Фотомониторинг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рекомендуется проводить при хорошем освещении в дневное время суток. Фотографии должны быть цветными в формате </w:t>
      </w:r>
      <w:proofErr w:type="spellStart"/>
      <w:r w:rsidRPr="001A766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, без применения режима панорамной съемки, включать изображения фасада здания и интерьеров образовательных пространств.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Фотографии фасада здания должны демонстрировать входную группу и этажность здания, а также давать представление об архитектуре, износе, потенциале </w:t>
      </w:r>
      <w:r w:rsidR="00772272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1A7666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организации. </w:t>
      </w:r>
    </w:p>
    <w:p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66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="00772272">
        <w:rPr>
          <w:rFonts w:ascii="Times New Roman" w:hAnsi="Times New Roman" w:cs="Times New Roman"/>
          <w:sz w:val="28"/>
          <w:szCs w:val="28"/>
        </w:rPr>
        <w:t>учебных</w:t>
      </w:r>
      <w:r w:rsidRPr="001A7666">
        <w:rPr>
          <w:rFonts w:ascii="Times New Roman" w:hAnsi="Times New Roman" w:cs="Times New Roman"/>
          <w:sz w:val="28"/>
          <w:szCs w:val="28"/>
        </w:rPr>
        <w:t xml:space="preserve"> помещений, в которых были проведены преобразования в рамках мероприятия, выполняются с разных ракурсов общими планами. </w:t>
      </w:r>
      <w:proofErr w:type="gramStart"/>
      <w:r w:rsidRPr="001A7666">
        <w:rPr>
          <w:rFonts w:ascii="Times New Roman" w:hAnsi="Times New Roman" w:cs="Times New Roman"/>
          <w:sz w:val="28"/>
          <w:szCs w:val="28"/>
        </w:rPr>
        <w:t>Также предоставляются фотографии дополнительных помещений, где были проведены преобразования и (или) размещены фирменные элементы (подсобные помещения, лаборантские, холлы, коридоры, рекреации, библиотеки и т.д.).</w:t>
      </w:r>
      <w:proofErr w:type="gramEnd"/>
      <w:r w:rsidRPr="001A7666">
        <w:rPr>
          <w:rFonts w:ascii="Times New Roman" w:hAnsi="Times New Roman" w:cs="Times New Roman"/>
          <w:sz w:val="28"/>
          <w:szCs w:val="28"/>
        </w:rPr>
        <w:t xml:space="preserve"> Дополнительно к фотографиям общих планов могут быть представлены фотографии крупных и средних планов. На фотографиях учебных помещений должна быть видна табличка Министерства просвещения Российской Федерации с логотипом национального проекта «Образование». </w:t>
      </w:r>
    </w:p>
    <w:p w:rsidR="009E10FA" w:rsidRDefault="00045A4C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2019300"/>
            <wp:effectExtent l="19050" t="0" r="9525" b="0"/>
            <wp:docPr id="7" name="Рисунок 1" descr="C:\Users\User\Desktop\келген док 2021\март\ФОТО точка роста\фото\dU6oHEtU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елген док 2021\март\ФОТО точка роста\фото\dU6oHEtUBa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026072"/>
            <wp:effectExtent l="19050" t="0" r="9525" b="0"/>
            <wp:docPr id="8" name="Рисунок 2" descr="C:\Users\User\Desktop\келген док 2021\март\ФОТО точка роста\фото\pcd8io-is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елген док 2021\март\ФОТО точка роста\фото\pcd8io-isDk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2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FA" w:rsidRDefault="009E10FA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FA" w:rsidRDefault="00045A4C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86025" cy="1590675"/>
            <wp:effectExtent l="19050" t="0" r="9525" b="0"/>
            <wp:docPr id="9" name="Рисунок 3" descr="C:\Users\User\Desktop\келген док 2021\март\ФОТО точка роста\фото\2Q4UXGEa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елген док 2021\март\ФОТО точка роста\фото\2Q4UXGEaNe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44" cy="159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4301" cy="1590675"/>
            <wp:effectExtent l="19050" t="0" r="0" b="0"/>
            <wp:docPr id="10" name="Рисунок 4" descr="C:\Users\User\Desktop\келген док 2021\март\ФОТО точка роста\фото\B1esD7xYN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елген док 2021\март\ФОТО точка роста\фото\B1esD7xYN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78" cy="159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FA" w:rsidRDefault="009E10FA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0FA" w:rsidRPr="001A7666" w:rsidRDefault="009E10FA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045A4C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021681"/>
            <wp:effectExtent l="19050" t="0" r="9525" b="0"/>
            <wp:docPr id="11" name="Рисунок 5" descr="C:\Users\User\Desktop\келген док 2021\март\ФОТО точка роста\фото\YuI7CIP5x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елген док 2021\март\ФОТО точка роста\фото\YuI7CIP5xbU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96" cy="202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667000" cy="2000250"/>
            <wp:effectExtent l="19050" t="0" r="0" b="0"/>
            <wp:docPr id="12" name="Рисунок 6" descr="https://school-kyzyl-dag.rtyva.ru/wp-content/uploads/2021/11/IMG-63b2ff22ddc12fb8922f8882e6b07e6e-V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-kyzyl-dag.rtyva.ru/wp-content/uploads/2021/11/IMG-63b2ff22ddc12fb8922f8882e6b07e6e-V-1024x76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94" cy="200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5.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«Ежеквартальный мониторинг выполнения показателей создания и функционирования центров «Точка роста»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10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Мониторинг выполнения показателей оформляется в виде в виде информационно-аналитического отчета, включающего аналитическую часть и достигнутые значения показателей, размещенных в Приложении 2 к Методическим рекомендациям, направленных письмом Министерства просвещения Российской Федерации от 1 ноября 2021 г. № ТВ-1913/02 (Таблица 2).</w:t>
      </w:r>
    </w:p>
    <w:p w:rsidR="004F2B63" w:rsidRPr="001A7666" w:rsidRDefault="004F2B63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Информационно-аналитический отчет подписывается должностным лицом органа исполнительной власти субъекта Российской Федерации, курирующим процессы создания и функционирования центров «Точка роста» в рамках регионального проекта, обеспечивающего достижение целей, показателей и результатов федерального проекта «Современная школа»</w:t>
      </w:r>
      <w:r w:rsidR="005F240E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1A7666">
        <w:rPr>
          <w:rFonts w:ascii="Times New Roman" w:hAnsi="Times New Roman" w:cs="Times New Roman"/>
          <w:sz w:val="28"/>
          <w:szCs w:val="28"/>
        </w:rPr>
        <w:t>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Аналитическая часть отчета представляет собой оценку деятельности центров «Точка роста» в целом по субъекту Российской Федерации з</w:t>
      </w:r>
      <w:r w:rsidR="004F2B63">
        <w:rPr>
          <w:rFonts w:ascii="Times New Roman" w:hAnsi="Times New Roman" w:cs="Times New Roman"/>
          <w:sz w:val="28"/>
          <w:szCs w:val="28"/>
        </w:rPr>
        <w:t xml:space="preserve">а отчетный период и включает </w:t>
      </w:r>
      <w:r w:rsidRPr="001A7666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1A7666" w:rsidRPr="001A7666" w:rsidRDefault="00905D75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75">
        <w:rPr>
          <w:rFonts w:ascii="Times New Roman" w:hAnsi="Times New Roman" w:cs="Times New Roman"/>
          <w:sz w:val="28"/>
          <w:szCs w:val="28"/>
        </w:rPr>
        <w:t xml:space="preserve">- </w:t>
      </w:r>
      <w:r w:rsidR="001A7666" w:rsidRPr="001A7666">
        <w:rPr>
          <w:rFonts w:ascii="Times New Roman" w:hAnsi="Times New Roman" w:cs="Times New Roman"/>
          <w:sz w:val="28"/>
          <w:szCs w:val="28"/>
        </w:rPr>
        <w:t>результаты анализа достигнутых значений показателей создания и функционирования центров;</w:t>
      </w:r>
    </w:p>
    <w:p w:rsidR="004F2B63" w:rsidRPr="00905D75" w:rsidRDefault="00905D75" w:rsidP="004F2B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75">
        <w:rPr>
          <w:rFonts w:ascii="Times New Roman" w:hAnsi="Times New Roman" w:cs="Times New Roman"/>
          <w:sz w:val="28"/>
          <w:szCs w:val="28"/>
        </w:rPr>
        <w:t xml:space="preserve">- 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качество реализации рабочих программ по предметам «Физика», «Химия», «Биология», учебным предметам </w:t>
      </w:r>
      <w:proofErr w:type="spellStart"/>
      <w:proofErr w:type="gramStart"/>
      <w:r w:rsidR="001A7666" w:rsidRPr="001A766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</w:t>
      </w:r>
      <w:r w:rsidR="001A7666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из части учебного плана, формируемой участниками образовательных отношений;</w:t>
      </w:r>
    </w:p>
    <w:p w:rsidR="005F240E" w:rsidRPr="00F80E0F" w:rsidRDefault="00905D75" w:rsidP="004F2B6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F240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краткие сведения о реализации центрами «Точка роста» образовательных мероприятий и участии обучающихся и педагогических работников в конкурсах, </w:t>
      </w:r>
      <w:r w:rsidR="005F240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олимпиадах и </w:t>
      </w:r>
      <w:r w:rsidR="00F305A9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иных событиях,</w:t>
      </w:r>
      <w:r w:rsidR="005F240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целям и задачам деятельности центров «Точка роста»;</w:t>
      </w:r>
    </w:p>
    <w:p w:rsidR="001A7666" w:rsidRPr="00F80E0F" w:rsidRDefault="00905D75" w:rsidP="004F2B6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70F24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проведенных мероприятиях, реализуемых в рамках комплексного плана по организационно-методической поддержке сущ</w:t>
      </w:r>
      <w:r w:rsidR="004F2B63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ностей нацпроекта «Образование».</w:t>
      </w:r>
    </w:p>
    <w:p w:rsidR="001A7666" w:rsidRDefault="004F2B63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содержание данного раздела может быть </w:t>
      </w:r>
      <w:r w:rsidRPr="004F2B63">
        <w:rPr>
          <w:rFonts w:ascii="Times New Roman" w:hAnsi="Times New Roman" w:cs="Times New Roman"/>
          <w:sz w:val="28"/>
          <w:szCs w:val="28"/>
        </w:rPr>
        <w:t xml:space="preserve">дополнено информацией о численности обучающихся общеобразовательных организаций, на базе которых функционирует центр «Точка роста», ставших участниками, призерами и победителями Всероссийской олимпиады школьников, научно-практических конференций, олимпиад школьников, проводимых в порядке, устанавливаемом федеральным органом исполнительной власти по предметам </w:t>
      </w:r>
      <w:proofErr w:type="spellStart"/>
      <w:r w:rsidRPr="004F2B6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4F2B63">
        <w:rPr>
          <w:rFonts w:ascii="Times New Roman" w:hAnsi="Times New Roman" w:cs="Times New Roman"/>
          <w:sz w:val="28"/>
          <w:szCs w:val="28"/>
        </w:rPr>
        <w:t>, математической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; примерами успешных практик реализации образовательных программ, а также проведенных мероприятий. </w:t>
      </w:r>
      <w:proofErr w:type="gramEnd"/>
    </w:p>
    <w:p w:rsidR="004F2B63" w:rsidRPr="001A7666" w:rsidRDefault="004F2B63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666" w:rsidRPr="001A7666" w:rsidRDefault="001A7666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F305A9" w:rsidP="00F305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достижении </w:t>
      </w:r>
      <w:r w:rsidR="001A7666" w:rsidRPr="001A7666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 создания и функционирования центров образования </w:t>
      </w:r>
      <w:proofErr w:type="spellStart"/>
      <w:r w:rsidR="001A7666" w:rsidRPr="001A766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</w:t>
      </w:r>
      <w:r w:rsidR="0051285E">
        <w:rPr>
          <w:rFonts w:ascii="Times New Roman" w:hAnsi="Times New Roman" w:cs="Times New Roman"/>
          <w:sz w:val="28"/>
          <w:szCs w:val="28"/>
        </w:rPr>
        <w:br/>
        <w:t xml:space="preserve">в ________ </w:t>
      </w:r>
      <w:r w:rsidR="0051285E" w:rsidRPr="0051285E">
        <w:rPr>
          <w:rFonts w:ascii="Times New Roman" w:hAnsi="Times New Roman" w:cs="Times New Roman"/>
          <w:i/>
          <w:iCs/>
          <w:sz w:val="28"/>
          <w:szCs w:val="28"/>
        </w:rPr>
        <w:t>(субъект РФ)</w:t>
      </w:r>
      <w:r w:rsidR="0051285E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proofErr w:type="gramStart"/>
      <w:r w:rsidR="005128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1285E">
        <w:rPr>
          <w:rFonts w:ascii="Times New Roman" w:hAnsi="Times New Roman" w:cs="Times New Roman"/>
          <w:sz w:val="28"/>
          <w:szCs w:val="28"/>
        </w:rPr>
        <w:t xml:space="preserve"> ________ </w:t>
      </w:r>
      <w:r w:rsidR="0051285E" w:rsidRPr="0051285E">
        <w:rPr>
          <w:rFonts w:ascii="Times New Roman" w:hAnsi="Times New Roman" w:cs="Times New Roman"/>
          <w:i/>
          <w:iCs/>
          <w:sz w:val="28"/>
          <w:szCs w:val="28"/>
        </w:rPr>
        <w:t>(дата)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5277"/>
        <w:gridCol w:w="2325"/>
        <w:gridCol w:w="2063"/>
      </w:tblGrid>
      <w:tr w:rsidR="001A7666" w:rsidRPr="001A7666" w:rsidTr="001A7666">
        <w:tc>
          <w:tcPr>
            <w:tcW w:w="530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7" w:type="dxa"/>
          </w:tcPr>
          <w:p w:rsidR="00905D75" w:rsidRDefault="00905D75" w:rsidP="00905D7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Наименовании</w:t>
            </w:r>
            <w:proofErr w:type="gramEnd"/>
          </w:p>
          <w:p w:rsidR="001A7666" w:rsidRPr="001A7666" w:rsidRDefault="001A7666" w:rsidP="009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индикатора</w:t>
            </w:r>
            <w:r w:rsidRPr="001A7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325" w:type="dxa"/>
          </w:tcPr>
          <w:p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</w:t>
            </w:r>
            <w:r w:rsidR="00905D75">
              <w:rPr>
                <w:rFonts w:ascii="Times New Roman" w:hAnsi="Times New Roman" w:cs="Times New Roman"/>
                <w:sz w:val="28"/>
                <w:szCs w:val="28"/>
              </w:rPr>
              <w:t xml:space="preserve">в целом по субъекту РФ на конец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отчетного года</w:t>
            </w:r>
          </w:p>
        </w:tc>
        <w:tc>
          <w:tcPr>
            <w:tcW w:w="2063" w:type="dxa"/>
          </w:tcPr>
          <w:p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в целом по субъекту РФ</w:t>
            </w:r>
          </w:p>
        </w:tc>
      </w:tr>
      <w:tr w:rsidR="001A7666" w:rsidRPr="001A7666" w:rsidTr="001A7666">
        <w:tc>
          <w:tcPr>
            <w:tcW w:w="530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7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</w:tcPr>
          <w:p w:rsidR="001A7666" w:rsidRPr="001A7666" w:rsidRDefault="000E224B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63" w:type="dxa"/>
          </w:tcPr>
          <w:p w:rsidR="001A7666" w:rsidRPr="001A7666" w:rsidRDefault="000E224B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A7666" w:rsidRPr="001A7666" w:rsidTr="001A7666">
        <w:tc>
          <w:tcPr>
            <w:tcW w:w="530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7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</w:tcPr>
          <w:p w:rsidR="001A7666" w:rsidRPr="001A7666" w:rsidRDefault="000E224B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063" w:type="dxa"/>
          </w:tcPr>
          <w:p w:rsidR="001A7666" w:rsidRPr="001A7666" w:rsidRDefault="000E224B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A7666" w:rsidRPr="001A7666" w:rsidTr="001A7666">
        <w:tc>
          <w:tcPr>
            <w:tcW w:w="530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77" w:type="dxa"/>
          </w:tcPr>
          <w:p w:rsidR="001A7666" w:rsidRPr="001A7666" w:rsidRDefault="001A7666" w:rsidP="00F80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325" w:type="dxa"/>
          </w:tcPr>
          <w:p w:rsidR="001A7666" w:rsidRPr="001A7666" w:rsidRDefault="000E224B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63" w:type="dxa"/>
          </w:tcPr>
          <w:p w:rsidR="001A7666" w:rsidRPr="001A7666" w:rsidRDefault="000E224B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CDD" w:rsidRPr="001A7666" w:rsidRDefault="00084CDD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6.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«Информация о повышении квалификации педагогических работников, реализующих образовательные программы на базе Центра «Точка роста» </w:t>
      </w:r>
      <w:r w:rsidRPr="001A7666">
        <w:rPr>
          <w:rFonts w:ascii="Times New Roman" w:hAnsi="Times New Roman" w:cs="Times New Roman"/>
          <w:sz w:val="28"/>
          <w:szCs w:val="28"/>
        </w:rPr>
        <w:t>(пункт 11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Форма мониторинга (Таблица 3) заполняется </w:t>
      </w:r>
      <w:r w:rsidRPr="00084CDD">
        <w:rPr>
          <w:rFonts w:ascii="Times New Roman" w:hAnsi="Times New Roman" w:cs="Times New Roman"/>
          <w:sz w:val="28"/>
          <w:szCs w:val="28"/>
          <w:u w:val="single"/>
        </w:rPr>
        <w:t>отдельно на каждую общеобразовательную организацию</w:t>
      </w:r>
      <w:r w:rsidRPr="001A7666"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7666" w:rsidRDefault="001A7666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</w:t>
      </w:r>
      <w:proofErr w:type="spellStart"/>
      <w:proofErr w:type="gramStart"/>
      <w:r w:rsidRPr="001A766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1A7666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в </w:t>
      </w:r>
      <w:r w:rsidR="00611C82">
        <w:rPr>
          <w:rFonts w:ascii="Times New Roman" w:hAnsi="Times New Roman" w:cs="Times New Roman"/>
          <w:sz w:val="28"/>
          <w:szCs w:val="28"/>
        </w:rPr>
        <w:t xml:space="preserve">МБОУ Кызыл-Дагская СОШ </w:t>
      </w:r>
      <w:proofErr w:type="spellStart"/>
      <w:r w:rsidR="00611C82">
        <w:rPr>
          <w:rFonts w:ascii="Times New Roman" w:hAnsi="Times New Roman" w:cs="Times New Roman"/>
          <w:sz w:val="28"/>
          <w:szCs w:val="28"/>
        </w:rPr>
        <w:t>Бай-Тайгинского</w:t>
      </w:r>
      <w:proofErr w:type="spellEnd"/>
      <w:r w:rsidR="00A56686">
        <w:rPr>
          <w:rFonts w:ascii="Times New Roman" w:hAnsi="Times New Roman" w:cs="Times New Roman"/>
          <w:sz w:val="28"/>
          <w:szCs w:val="28"/>
        </w:rPr>
        <w:t xml:space="preserve"> кожууна Республики Тыва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9"/>
        <w:gridCol w:w="3192"/>
        <w:gridCol w:w="2020"/>
        <w:gridCol w:w="2716"/>
        <w:gridCol w:w="1954"/>
      </w:tblGrid>
      <w:tr w:rsidR="001A7666" w:rsidRPr="001A7666" w:rsidTr="00343D1B">
        <w:tc>
          <w:tcPr>
            <w:tcW w:w="562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905D75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слушателей программы </w:t>
            </w:r>
          </w:p>
          <w:p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из ОО</w:t>
            </w:r>
          </w:p>
        </w:tc>
      </w:tr>
      <w:tr w:rsidR="001A7666" w:rsidRPr="001A7666" w:rsidTr="00343D1B">
        <w:tc>
          <w:tcPr>
            <w:tcW w:w="562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</w:tcPr>
          <w:p w:rsidR="00A60EB9" w:rsidRPr="00813568" w:rsidRDefault="00526BDA" w:rsidP="00B0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«Использование оборудования детского технопарка «</w:t>
            </w:r>
            <w:proofErr w:type="spellStart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</w:t>
            </w:r>
            <w:proofErr w:type="spellEnd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и центра «Точка роста» для реализации образовательных программ по физике в рамках </w:t>
            </w:r>
            <w:proofErr w:type="spellStart"/>
            <w:proofErr w:type="gramStart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направления»</w:t>
            </w:r>
            <w:r w:rsidR="00A60EB9"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36 часов с 25 мая по 25 июня 202</w:t>
            </w:r>
            <w:r w:rsidR="00B06C72"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1A7666" w:rsidRPr="00813568" w:rsidRDefault="00B06C72" w:rsidP="00B06C72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25 июня 2021</w:t>
            </w:r>
          </w:p>
        </w:tc>
        <w:tc>
          <w:tcPr>
            <w:tcW w:w="2039" w:type="dxa"/>
          </w:tcPr>
          <w:p w:rsidR="001A7666" w:rsidRPr="00813568" w:rsidRDefault="00B06C72" w:rsidP="00B06C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</w:t>
            </w:r>
          </w:p>
          <w:p w:rsidR="00B06C72" w:rsidRPr="00813568" w:rsidRDefault="00813568" w:rsidP="00B06C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автономное</w:t>
            </w:r>
            <w:r w:rsidR="00B06C72"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образовательное учреждение дополнительного профессионального образования «Академия </w:t>
            </w:r>
            <w:proofErr w:type="gramStart"/>
            <w:r w:rsidR="00B06C72"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профессионального образования работников образования Министерства просвещения РФ</w:t>
            </w:r>
            <w:proofErr w:type="gramEnd"/>
            <w:r w:rsidR="00B06C72"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39" w:type="dxa"/>
          </w:tcPr>
          <w:p w:rsidR="001A7666" w:rsidRPr="00813568" w:rsidRDefault="00526BDA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A7666" w:rsidRPr="001A7666" w:rsidTr="00343D1B">
        <w:tc>
          <w:tcPr>
            <w:tcW w:w="562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</w:tcPr>
          <w:p w:rsidR="001A7666" w:rsidRPr="00813568" w:rsidRDefault="00526BDA" w:rsidP="00A60EB9">
            <w:pPr>
              <w:ind w:firstLine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«Использование оборудования детского </w:t>
            </w: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технопарка «</w:t>
            </w:r>
            <w:proofErr w:type="spellStart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</w:t>
            </w:r>
            <w:proofErr w:type="spellEnd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и центра «Точка роста» для реализации образовательных программ по химии и биологии в рамках </w:t>
            </w:r>
            <w:proofErr w:type="spellStart"/>
            <w:proofErr w:type="gramStart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направления»</w:t>
            </w:r>
          </w:p>
          <w:p w:rsidR="00A60EB9" w:rsidRPr="00813568" w:rsidRDefault="00A60EB9" w:rsidP="00B06C72">
            <w:pPr>
              <w:ind w:firstLine="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36 часов с 25 мая по 25 июня 202</w:t>
            </w:r>
            <w:r w:rsidR="00B06C72"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1A7666" w:rsidRPr="00813568" w:rsidRDefault="00B06C72" w:rsidP="00B06C72">
            <w:pPr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 июня 2021</w:t>
            </w:r>
          </w:p>
        </w:tc>
        <w:tc>
          <w:tcPr>
            <w:tcW w:w="2039" w:type="dxa"/>
          </w:tcPr>
          <w:p w:rsidR="00813568" w:rsidRPr="00813568" w:rsidRDefault="00813568" w:rsidP="008135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</w:t>
            </w:r>
          </w:p>
          <w:p w:rsidR="001A7666" w:rsidRPr="00813568" w:rsidRDefault="00813568" w:rsidP="00813568">
            <w:pPr>
              <w:ind w:firstLine="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автономное образовательное учреждение дополнительного профессионального образования «Академия </w:t>
            </w:r>
            <w:proofErr w:type="gramStart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профессионального образования работников образования Министерства просвещения РФ</w:t>
            </w:r>
            <w:proofErr w:type="gramEnd"/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39" w:type="dxa"/>
          </w:tcPr>
          <w:p w:rsidR="001A7666" w:rsidRPr="00813568" w:rsidRDefault="00A60EB9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5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</w:tr>
    </w:tbl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b/>
          <w:sz w:val="28"/>
          <w:szCs w:val="28"/>
        </w:rPr>
        <w:t xml:space="preserve">7. Форма ежеквартального мониторинга выполнения показателей </w:t>
      </w:r>
      <w:proofErr w:type="spellStart"/>
      <w:r w:rsidR="00084CDD">
        <w:rPr>
          <w:rFonts w:ascii="Times New Roman" w:hAnsi="Times New Roman" w:cs="Times New Roman"/>
          <w:b/>
          <w:sz w:val="28"/>
          <w:szCs w:val="28"/>
        </w:rPr>
        <w:t>о</w:t>
      </w:r>
      <w:r w:rsidRPr="001A7666">
        <w:rPr>
          <w:rFonts w:ascii="Times New Roman" w:hAnsi="Times New Roman" w:cs="Times New Roman"/>
          <w:b/>
          <w:sz w:val="28"/>
          <w:szCs w:val="28"/>
        </w:rPr>
        <w:t>функционирования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деятельности центров «Точка роста» (для созданных в 2019-2021 годах и функционирующих </w:t>
      </w:r>
      <w:r w:rsidR="00084CDD">
        <w:rPr>
          <w:rFonts w:ascii="Times New Roman" w:hAnsi="Times New Roman" w:cs="Times New Roman"/>
          <w:b/>
          <w:sz w:val="28"/>
          <w:szCs w:val="28"/>
        </w:rPr>
        <w:t>центров</w:t>
      </w:r>
      <w:r w:rsidRPr="001A7666">
        <w:rPr>
          <w:rFonts w:ascii="Times New Roman" w:hAnsi="Times New Roman" w:cs="Times New Roman"/>
          <w:b/>
          <w:sz w:val="28"/>
          <w:szCs w:val="28"/>
        </w:rPr>
        <w:t>)</w:t>
      </w:r>
    </w:p>
    <w:p w:rsidR="001A7666" w:rsidRPr="00F80E0F" w:rsidRDefault="001A7666" w:rsidP="001A7666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Ежеквартальный мониторинг выполнения показателей функционирования центров «Точка роста», созданных в 2021 году, осуществляется по форме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«Ежеквартальный мониторинг выполнения показателей создания и функционирования центров «Точка роста»</w:t>
      </w:r>
      <w:r w:rsidR="00084CDD"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 соответствии с Формой, определенной в пункте 5)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Ежеквартальный мониторинг выполнения показателей функционирования центров образования «Точка роста», созданных в 2019-2020 годах, оформляется в виде информационно-аналитического отчета, включающего аналитическую часть и достигнутые значения показателей, размещенных в Приложении 5 к Методическим рекомендациям по созданию региональной сети </w:t>
      </w:r>
      <w:r w:rsidRPr="001A7666">
        <w:rPr>
          <w:rFonts w:ascii="Times New Roman" w:hAnsi="Times New Roman" w:cs="Times New Roman"/>
          <w:sz w:val="28"/>
          <w:szCs w:val="28"/>
        </w:rPr>
        <w:t xml:space="preserve">Центров образования Цифрового и гуманитарного профилей «Точка роста» на базе общеобразовательных организаций сельской местности и малых городов (утверждены </w:t>
      </w:r>
      <w:proofErr w:type="spellStart"/>
      <w:r w:rsidRPr="001A76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России 25.06.2020 ВБ-174/04-вн). </w:t>
      </w:r>
      <w:proofErr w:type="gramEnd"/>
    </w:p>
    <w:p w:rsidR="001A7666" w:rsidRPr="00F80E0F" w:rsidRDefault="001A7666" w:rsidP="001A76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Информационно-аналитический отчет подписывается должностным лицом органа исполнительной власти субъекта Российской Федерации, курирующим процессы создания и функционирования центров «Точка роста» в рамках регионального проекта, обеспечивающего достижение целей, показателей и результатов федерального проекта «Современная школа»</w:t>
      </w:r>
      <w:r w:rsidR="00084CDD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1A7666">
        <w:rPr>
          <w:rFonts w:ascii="Times New Roman" w:hAnsi="Times New Roman" w:cs="Times New Roman"/>
          <w:sz w:val="28"/>
          <w:szCs w:val="28"/>
        </w:rPr>
        <w:t xml:space="preserve">. Аналитическая часть отчета представляет собой оценку деятельности центров «Точка роста» в целом по субъекту Российской Федерации за отчетный период и включает результаты анализа достигнутых значений минимальных индикаторов и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при реализации основных и дополнительных общеобразовательных программ в региональной сети центров «Точка роста»</w:t>
      </w:r>
      <w:r w:rsidR="00084CDD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4CDD" w:rsidRPr="00F80E0F" w:rsidRDefault="00084CDD" w:rsidP="001A76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ежеквартального мониторинга выполнения показателей функционирован</w:t>
      </w:r>
      <w:r w:rsidR="008C53E2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центров «Точка роста», созданных в 2019–2020 </w:t>
      </w:r>
      <w:r w:rsidR="008C53E2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годах, 2021 году, создаваемых в 2022 и последующие годы, может быть объединена в единый информационно-аналитический отчет с соответствующими разделами.</w:t>
      </w:r>
    </w:p>
    <w:p w:rsidR="008C53E2" w:rsidRPr="00F80E0F" w:rsidRDefault="008C53E2" w:rsidP="001A76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2719" w:rsidRPr="001A7666" w:rsidRDefault="00EF2719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62B5" w:rsidRDefault="00C162B5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62B5" w:rsidRDefault="00C162B5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62B5" w:rsidRDefault="00C162B5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62B5" w:rsidRDefault="00C162B5" w:rsidP="008135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3568" w:rsidRDefault="00813568" w:rsidP="008135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7666" w:rsidRPr="001A7666" w:rsidRDefault="001A7666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4A43">
        <w:rPr>
          <w:rFonts w:ascii="Times New Roman" w:hAnsi="Times New Roman" w:cs="Times New Roman"/>
          <w:sz w:val="28"/>
          <w:szCs w:val="28"/>
        </w:rPr>
        <w:t>Таблица 4</w:t>
      </w:r>
      <w:r w:rsidR="00EF2719" w:rsidRPr="00BF4A43">
        <w:rPr>
          <w:rFonts w:ascii="Times New Roman" w:hAnsi="Times New Roman" w:cs="Times New Roman"/>
          <w:sz w:val="28"/>
          <w:szCs w:val="28"/>
        </w:rPr>
        <w:t>.</w:t>
      </w:r>
    </w:p>
    <w:p w:rsidR="001A7666" w:rsidRPr="00C162B5" w:rsidRDefault="00084CDD" w:rsidP="008C5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162B5">
        <w:rPr>
          <w:rFonts w:ascii="Times New Roman" w:hAnsi="Times New Roman" w:cs="Times New Roman"/>
          <w:sz w:val="24"/>
          <w:szCs w:val="24"/>
        </w:rPr>
        <w:t>Сведения о достижении</w:t>
      </w:r>
      <w:r w:rsidR="001A7666" w:rsidRPr="00C162B5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Pr="00C162B5">
        <w:rPr>
          <w:rFonts w:ascii="Times New Roman" w:hAnsi="Times New Roman" w:cs="Times New Roman"/>
          <w:sz w:val="24"/>
          <w:szCs w:val="24"/>
        </w:rPr>
        <w:t>ов</w:t>
      </w:r>
      <w:r w:rsidR="001A7666" w:rsidRPr="00C162B5">
        <w:rPr>
          <w:rFonts w:ascii="Times New Roman" w:hAnsi="Times New Roman" w:cs="Times New Roman"/>
          <w:sz w:val="24"/>
          <w:szCs w:val="24"/>
        </w:rPr>
        <w:t xml:space="preserve"> и показател</w:t>
      </w:r>
      <w:r w:rsidRPr="00C162B5">
        <w:rPr>
          <w:rFonts w:ascii="Times New Roman" w:hAnsi="Times New Roman" w:cs="Times New Roman"/>
          <w:sz w:val="24"/>
          <w:szCs w:val="24"/>
        </w:rPr>
        <w:t>ей</w:t>
      </w:r>
      <w:r w:rsidR="001A7666" w:rsidRPr="00C162B5">
        <w:rPr>
          <w:rFonts w:ascii="Times New Roman" w:hAnsi="Times New Roman" w:cs="Times New Roman"/>
          <w:sz w:val="24"/>
          <w:szCs w:val="24"/>
        </w:rPr>
        <w:t xml:space="preserve"> при реализации основных и дополнительных общеобразовательных программ в региональной сети центров «Точка роста»</w:t>
      </w:r>
      <w:r w:rsidR="0051285E" w:rsidRPr="00C162B5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="0051285E" w:rsidRPr="00C162B5">
        <w:rPr>
          <w:rFonts w:ascii="Times New Roman" w:hAnsi="Times New Roman" w:cs="Times New Roman"/>
          <w:sz w:val="24"/>
          <w:szCs w:val="24"/>
        </w:rPr>
        <w:t>_</w:t>
      </w:r>
      <w:r w:rsidR="00C162B5" w:rsidRPr="00C162B5">
        <w:rPr>
          <w:rFonts w:ascii="Times New Roman" w:hAnsi="Times New Roman" w:cs="Times New Roman"/>
          <w:sz w:val="24"/>
          <w:szCs w:val="24"/>
          <w:u w:val="single"/>
        </w:rPr>
        <w:t>Республике</w:t>
      </w:r>
      <w:proofErr w:type="spellEnd"/>
      <w:r w:rsidR="00C162B5" w:rsidRPr="00C162B5">
        <w:rPr>
          <w:rFonts w:ascii="Times New Roman" w:hAnsi="Times New Roman" w:cs="Times New Roman"/>
          <w:sz w:val="24"/>
          <w:szCs w:val="24"/>
          <w:u w:val="single"/>
        </w:rPr>
        <w:t xml:space="preserve"> Тыва</w:t>
      </w:r>
      <w:r w:rsidR="000E224B">
        <w:rPr>
          <w:rFonts w:ascii="Times New Roman" w:hAnsi="Times New Roman" w:cs="Times New Roman"/>
          <w:sz w:val="24"/>
          <w:szCs w:val="24"/>
          <w:u w:val="single"/>
        </w:rPr>
        <w:t xml:space="preserve"> Бай-Тайгинском районе селе </w:t>
      </w:r>
      <w:proofErr w:type="spellStart"/>
      <w:r w:rsidR="000E224B">
        <w:rPr>
          <w:rFonts w:ascii="Times New Roman" w:hAnsi="Times New Roman" w:cs="Times New Roman"/>
          <w:sz w:val="24"/>
          <w:szCs w:val="24"/>
          <w:u w:val="single"/>
        </w:rPr>
        <w:t>Кызыл-Даг</w:t>
      </w:r>
      <w:proofErr w:type="spellEnd"/>
      <w:r w:rsidR="000E2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285E" w:rsidRPr="00C162B5">
        <w:rPr>
          <w:rFonts w:ascii="Times New Roman" w:hAnsi="Times New Roman" w:cs="Times New Roman"/>
          <w:i/>
          <w:iCs/>
          <w:sz w:val="24"/>
          <w:szCs w:val="24"/>
        </w:rPr>
        <w:t>(субъект РФ)</w:t>
      </w:r>
      <w:r w:rsidR="0051285E" w:rsidRPr="00C162B5">
        <w:rPr>
          <w:rFonts w:ascii="Times New Roman" w:hAnsi="Times New Roman" w:cs="Times New Roman"/>
          <w:sz w:val="24"/>
          <w:szCs w:val="24"/>
        </w:rPr>
        <w:t xml:space="preserve"> по состоянию на</w:t>
      </w:r>
      <w:r w:rsidR="00C162B5" w:rsidRPr="00C162B5">
        <w:rPr>
          <w:rFonts w:ascii="Times New Roman" w:hAnsi="Times New Roman" w:cs="Times New Roman"/>
          <w:sz w:val="24"/>
          <w:szCs w:val="24"/>
        </w:rPr>
        <w:t xml:space="preserve"> 22.02.2022.</w:t>
      </w:r>
      <w:r w:rsidR="0051285E" w:rsidRPr="00C162B5">
        <w:rPr>
          <w:rFonts w:ascii="Times New Roman" w:hAnsi="Times New Roman" w:cs="Times New Roman"/>
          <w:i/>
          <w:iCs/>
          <w:sz w:val="24"/>
          <w:szCs w:val="24"/>
        </w:rPr>
        <w:t>(дата)</w:t>
      </w:r>
    </w:p>
    <w:p w:rsidR="00EF2719" w:rsidRPr="001A7666" w:rsidRDefault="00EF2719" w:rsidP="00EF271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0"/>
        <w:gridCol w:w="5879"/>
        <w:gridCol w:w="1808"/>
        <w:gridCol w:w="1978"/>
      </w:tblGrid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79" w:type="dxa"/>
          </w:tcPr>
          <w:p w:rsidR="001A7666" w:rsidRPr="00BF4A43" w:rsidRDefault="001A7666" w:rsidP="0090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808" w:type="dxa"/>
          </w:tcPr>
          <w:p w:rsidR="001A7666" w:rsidRPr="00BF4A43" w:rsidRDefault="001A7666" w:rsidP="0090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78" w:type="dxa"/>
          </w:tcPr>
          <w:p w:rsidR="001A7666" w:rsidRPr="00BF4A43" w:rsidRDefault="001A7666" w:rsidP="0083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Достигну</w:t>
            </w:r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тое значение в целом по  </w:t>
            </w:r>
            <w:r w:rsidR="00837AD7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="00837AD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837AD7">
              <w:rPr>
                <w:rFonts w:ascii="Times New Roman" w:hAnsi="Times New Roman" w:cs="Times New Roman"/>
                <w:sz w:val="24"/>
                <w:szCs w:val="24"/>
              </w:rPr>
              <w:t>орен</w:t>
            </w:r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</w:t>
            </w:r>
            <w:r w:rsidR="000E224B">
              <w:rPr>
                <w:rFonts w:ascii="Times New Roman" w:hAnsi="Times New Roman" w:cs="Times New Roman"/>
                <w:sz w:val="24"/>
                <w:szCs w:val="24"/>
              </w:rPr>
              <w:t>о предметной области «Физика</w:t>
            </w: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»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0E224B" w:rsidP="00C310D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</w:t>
            </w:r>
            <w:r w:rsidR="000E224B">
              <w:rPr>
                <w:rFonts w:ascii="Times New Roman" w:hAnsi="Times New Roman" w:cs="Times New Roman"/>
                <w:sz w:val="24"/>
                <w:szCs w:val="24"/>
              </w:rPr>
              <w:t xml:space="preserve">ихся по учебным предметам «Химия </w:t>
            </w:r>
            <w:r w:rsidR="0036051D">
              <w:rPr>
                <w:rFonts w:ascii="Times New Roman" w:hAnsi="Times New Roman" w:cs="Times New Roman"/>
                <w:sz w:val="24"/>
                <w:szCs w:val="24"/>
              </w:rPr>
              <w:t>и биология</w:t>
            </w: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» и «Информатика» на базе Центра «Точка роста» 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36051D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охваченных дополнительными </w:t>
            </w:r>
            <w:proofErr w:type="spellStart"/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E6352F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36051D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28уч</w:t>
            </w:r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E6352F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="003A689D" w:rsidRPr="00BF4A4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3A689D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человек, ежемесячно вовлеченных в программу социально-культурных компетенций на обновленной материально-технической базе 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E6352F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7666" w:rsidRPr="00BF4A43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на площадке Центра «Точка роста» </w:t>
            </w:r>
            <w:proofErr w:type="spellStart"/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BF4A4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BF4A43" w:rsidRDefault="00E6352F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7666" w:rsidRPr="00C162B5" w:rsidTr="00343D1B">
        <w:tc>
          <w:tcPr>
            <w:tcW w:w="530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79" w:type="dxa"/>
          </w:tcPr>
          <w:p w:rsidR="001A7666" w:rsidRPr="00BF4A43" w:rsidRDefault="001A7666" w:rsidP="00EF2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Центра «Точка роста» п</w:t>
            </w:r>
            <w:r w:rsidR="0036051D">
              <w:rPr>
                <w:rFonts w:ascii="Times New Roman" w:hAnsi="Times New Roman" w:cs="Times New Roman"/>
                <w:sz w:val="24"/>
                <w:szCs w:val="24"/>
              </w:rPr>
              <w:t>о предметной области «Физика и Химия</w:t>
            </w:r>
            <w:r w:rsidRPr="00BF4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1A7666" w:rsidRPr="00BF4A43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A7666" w:rsidRPr="00C162B5" w:rsidRDefault="00E6352F" w:rsidP="001A76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03123" w:rsidRDefault="00E03123" w:rsidP="00E031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23" w:rsidRDefault="00E03123" w:rsidP="00E0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Аналитический отчет </w:t>
      </w:r>
    </w:p>
    <w:p w:rsidR="00E03123" w:rsidRDefault="00E03123" w:rsidP="00E0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о деятельности Центра образования </w:t>
      </w:r>
      <w:proofErr w:type="spellStart"/>
      <w:proofErr w:type="gramStart"/>
      <w:r w:rsidRPr="00917B68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Pr="00917B68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 </w:t>
      </w:r>
    </w:p>
    <w:p w:rsidR="00E03123" w:rsidRPr="00917B68" w:rsidRDefault="00E03123" w:rsidP="00E0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МБОУ Кызыл-Дагская СОШ</w:t>
      </w:r>
    </w:p>
    <w:p w:rsidR="00E03123" w:rsidRPr="00917B68" w:rsidRDefault="00E03123" w:rsidP="00E03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10.03.2022</w:t>
      </w:r>
    </w:p>
    <w:p w:rsidR="00E03123" w:rsidRPr="00917B68" w:rsidRDefault="00E03123" w:rsidP="00E03123">
      <w:pPr>
        <w:rPr>
          <w:rFonts w:ascii="Times New Roman" w:hAnsi="Times New Roman" w:cs="Times New Roman"/>
          <w:sz w:val="28"/>
          <w:szCs w:val="28"/>
        </w:rPr>
      </w:pP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B68">
        <w:rPr>
          <w:rFonts w:ascii="Times New Roman" w:hAnsi="Times New Roman" w:cs="Times New Roman"/>
          <w:sz w:val="28"/>
          <w:szCs w:val="28"/>
        </w:rPr>
        <w:t xml:space="preserve">С апреля  по сентябрь  2021 г. в МБОУ СОШ № 1 проведена работа по созданию материально-технических условий для работы 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Центраобразования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роста»:  определены кабинеты для размещения Центра, разработана организационная схема, дизайн-проект, проведен мониторинг материально-технических средств, необходимых для о работы Центра, подготовлена проектно-сметная документация для проведения ремонтных работ в помещениях Центра, проведены ремонтные работы, частичная доставка и наладка</w:t>
      </w:r>
      <w:proofErr w:type="gramEnd"/>
      <w:r w:rsidRPr="00917B68">
        <w:rPr>
          <w:rFonts w:ascii="Times New Roman" w:hAnsi="Times New Roman" w:cs="Times New Roman"/>
          <w:sz w:val="28"/>
          <w:szCs w:val="28"/>
        </w:rPr>
        <w:t xml:space="preserve"> оборудования. 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На начало 2021 – 2022 учебного года была собрана и разработана необходимая нормативно-правовая база для работы центра на базе МБОУ СОШ № 1. Утверждены приказ о создании Центра, Положение о деятельности Центра, 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медиаплан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работы Центра, план дорожной карты. Назначен руководитель Центра. 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внесены</w:t>
      </w:r>
      <w:r w:rsidRPr="00917B68">
        <w:rPr>
          <w:rFonts w:ascii="Times New Roman" w:hAnsi="Times New Roman" w:cs="Times New Roman"/>
          <w:sz w:val="28"/>
          <w:szCs w:val="28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«Химия», «Физика», «Биология», «Кабинет дополнительного образования».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все педагоги прошли дистанционные курсы повышения квалификации на базе </w:t>
      </w:r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ФГАОУ ДПО «Академия </w:t>
      </w:r>
      <w:proofErr w:type="spellStart"/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"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>" и "Точка роста": учителя физики", "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>" и "Точка роста": учителя химии».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2021</w:t>
      </w:r>
      <w:r w:rsidRPr="00917B68">
        <w:rPr>
          <w:rFonts w:ascii="Times New Roman" w:hAnsi="Times New Roman" w:cs="Times New Roman"/>
          <w:sz w:val="28"/>
          <w:szCs w:val="28"/>
        </w:rPr>
        <w:t>г. были проведены семинары и мастер-классы по использованию оборудования Центра во внеурочной деятельности для учителей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 МБОУ Кызыл-Дагская СОШ.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 течение первой недели сентября проведена агитационная работа среди обучающихся, родителей, социальных партнеров по набору обучающихся желающих заниматься по программам Центра. </w:t>
      </w:r>
      <w:r>
        <w:rPr>
          <w:rFonts w:ascii="Times New Roman" w:hAnsi="Times New Roman" w:cs="Times New Roman"/>
          <w:sz w:val="28"/>
          <w:szCs w:val="28"/>
        </w:rPr>
        <w:t>По состоянию на 30.09</w:t>
      </w:r>
      <w:r w:rsidRPr="00917B68">
        <w:rPr>
          <w:rFonts w:ascii="Times New Roman" w:hAnsi="Times New Roman" w:cs="Times New Roman"/>
          <w:sz w:val="28"/>
          <w:szCs w:val="28"/>
        </w:rPr>
        <w:t xml:space="preserve">.2021 г. на базе Центра образования </w:t>
      </w:r>
      <w:proofErr w:type="spellStart"/>
      <w:proofErr w:type="gramStart"/>
      <w:r w:rsidRPr="00917B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917B68">
        <w:rPr>
          <w:rFonts w:ascii="Times New Roman" w:hAnsi="Times New Roman" w:cs="Times New Roman"/>
          <w:sz w:val="28"/>
          <w:szCs w:val="28"/>
        </w:rPr>
        <w:t xml:space="preserve"> и технологической направле</w:t>
      </w:r>
      <w:r>
        <w:rPr>
          <w:rFonts w:ascii="Times New Roman" w:hAnsi="Times New Roman" w:cs="Times New Roman"/>
          <w:sz w:val="28"/>
          <w:szCs w:val="28"/>
        </w:rPr>
        <w:t>нностей «Точка роста» в  МБОУ Кызыл-Дагская СОШ</w:t>
      </w:r>
      <w:r w:rsidRPr="00917B68">
        <w:rPr>
          <w:rFonts w:ascii="Times New Roman" w:hAnsi="Times New Roman" w:cs="Times New Roman"/>
          <w:sz w:val="28"/>
          <w:szCs w:val="28"/>
        </w:rPr>
        <w:t xml:space="preserve"> занимаются  обучающихся: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B68">
        <w:rPr>
          <w:rFonts w:ascii="Times New Roman" w:hAnsi="Times New Roman" w:cs="Times New Roman"/>
          <w:sz w:val="28"/>
          <w:szCs w:val="28"/>
        </w:rPr>
        <w:t xml:space="preserve">-  по общеобразовательным программам по предметам «Биология» (5-11 классы) –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17B68">
        <w:rPr>
          <w:rFonts w:ascii="Times New Roman" w:hAnsi="Times New Roman" w:cs="Times New Roman"/>
          <w:sz w:val="28"/>
          <w:szCs w:val="28"/>
        </w:rPr>
        <w:t xml:space="preserve"> обучающихся, «Физика» (7-11 классы)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17B68">
        <w:rPr>
          <w:rFonts w:ascii="Times New Roman" w:hAnsi="Times New Roman" w:cs="Times New Roman"/>
          <w:sz w:val="28"/>
          <w:szCs w:val="28"/>
        </w:rPr>
        <w:t xml:space="preserve"> обучающихся,  «Химия» (8-11 классы)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17B68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proofErr w:type="gramEnd"/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- по программам в</w:t>
      </w:r>
      <w:r w:rsidR="00464445">
        <w:rPr>
          <w:rFonts w:ascii="Times New Roman" w:hAnsi="Times New Roman" w:cs="Times New Roman"/>
          <w:sz w:val="28"/>
          <w:szCs w:val="28"/>
        </w:rPr>
        <w:t>неурочной деятельности «Удивительный мир физики» (7</w:t>
      </w:r>
      <w:r w:rsidRPr="00917B68">
        <w:rPr>
          <w:rFonts w:ascii="Times New Roman" w:hAnsi="Times New Roman" w:cs="Times New Roman"/>
          <w:sz w:val="28"/>
          <w:szCs w:val="28"/>
        </w:rPr>
        <w:t xml:space="preserve"> клас</w:t>
      </w:r>
      <w:r w:rsidR="00464445">
        <w:rPr>
          <w:rFonts w:ascii="Times New Roman" w:hAnsi="Times New Roman" w:cs="Times New Roman"/>
          <w:sz w:val="28"/>
          <w:szCs w:val="28"/>
        </w:rPr>
        <w:t>с), «Химия в быту» (8,10-11класс), «Физика вокруг нас</w:t>
      </w:r>
      <w:r w:rsidRPr="00917B68">
        <w:rPr>
          <w:rFonts w:ascii="Times New Roman" w:hAnsi="Times New Roman" w:cs="Times New Roman"/>
          <w:sz w:val="28"/>
          <w:szCs w:val="28"/>
        </w:rPr>
        <w:t>» (10</w:t>
      </w:r>
      <w:r w:rsidR="00464445">
        <w:rPr>
          <w:rFonts w:ascii="Times New Roman" w:hAnsi="Times New Roman" w:cs="Times New Roman"/>
          <w:sz w:val="28"/>
          <w:szCs w:val="28"/>
        </w:rPr>
        <w:t>-11</w:t>
      </w:r>
      <w:r w:rsidRPr="00917B68">
        <w:rPr>
          <w:rFonts w:ascii="Times New Roman" w:hAnsi="Times New Roman" w:cs="Times New Roman"/>
          <w:sz w:val="28"/>
          <w:szCs w:val="28"/>
        </w:rPr>
        <w:t xml:space="preserve"> класс), «Химия в </w:t>
      </w:r>
      <w:r w:rsidRPr="00917B68">
        <w:rPr>
          <w:rFonts w:ascii="Times New Roman" w:hAnsi="Times New Roman" w:cs="Times New Roman"/>
          <w:sz w:val="28"/>
          <w:szCs w:val="28"/>
        </w:rPr>
        <w:lastRenderedPageBreak/>
        <w:t>нашем дома» (10 класс), «Химия вокруг нас (10 кла</w:t>
      </w:r>
      <w:r w:rsidR="00464445">
        <w:rPr>
          <w:rFonts w:ascii="Times New Roman" w:hAnsi="Times New Roman" w:cs="Times New Roman"/>
          <w:sz w:val="28"/>
          <w:szCs w:val="28"/>
        </w:rPr>
        <w:t>сс)», «Робототехника» (5-9классы), «Экология» (9класс)</w:t>
      </w:r>
      <w:r w:rsidRPr="00917B68">
        <w:rPr>
          <w:rFonts w:ascii="Times New Roman" w:hAnsi="Times New Roman" w:cs="Times New Roman"/>
          <w:sz w:val="28"/>
          <w:szCs w:val="28"/>
        </w:rPr>
        <w:t>. В данный вид развивающе</w:t>
      </w:r>
      <w:r w:rsidR="00464445">
        <w:rPr>
          <w:rFonts w:ascii="Times New Roman" w:hAnsi="Times New Roman" w:cs="Times New Roman"/>
          <w:sz w:val="28"/>
          <w:szCs w:val="28"/>
        </w:rPr>
        <w:t>го обучения всего вовлечено 58 обучающихся 5-11 классов.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- по программам дополнительного образования обучаются</w:t>
      </w:r>
      <w:r w:rsidR="00464445">
        <w:rPr>
          <w:rFonts w:ascii="Times New Roman" w:hAnsi="Times New Roman" w:cs="Times New Roman"/>
          <w:sz w:val="28"/>
          <w:szCs w:val="28"/>
        </w:rPr>
        <w:t xml:space="preserve"> 42 человек: "Экология"</w:t>
      </w:r>
      <w:r w:rsidRPr="00917B68">
        <w:rPr>
          <w:rFonts w:ascii="Times New Roman" w:hAnsi="Times New Roman" w:cs="Times New Roman"/>
          <w:sz w:val="28"/>
          <w:szCs w:val="28"/>
        </w:rPr>
        <w:t>, "Влияние физических явлений на окружающую среду" (физи</w:t>
      </w:r>
      <w:r w:rsidR="00464445">
        <w:rPr>
          <w:rFonts w:ascii="Times New Roman" w:hAnsi="Times New Roman" w:cs="Times New Roman"/>
          <w:sz w:val="28"/>
          <w:szCs w:val="28"/>
        </w:rPr>
        <w:t>ка).</w:t>
      </w:r>
    </w:p>
    <w:p w:rsidR="00E03123" w:rsidRDefault="00E03123" w:rsidP="00E031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Все плановые показатели по состоянию на отчетную дату достигнуты. 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Согласно утвержденному плану учебно-воспитательных, внеурочных, 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17B68">
        <w:rPr>
          <w:rFonts w:ascii="Times New Roman" w:hAnsi="Times New Roman" w:cs="Times New Roman"/>
          <w:sz w:val="28"/>
          <w:szCs w:val="28"/>
        </w:rPr>
        <w:t xml:space="preserve"> мероприятий с использованием инфраструктуры центра «Точка роста» на 30.09.2021 г. проводились следующие мероприятия: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392"/>
        <w:gridCol w:w="2410"/>
        <w:gridCol w:w="1560"/>
        <w:gridCol w:w="1539"/>
        <w:gridCol w:w="3705"/>
      </w:tblGrid>
      <w:tr w:rsidR="00E03123" w:rsidRPr="00917B68" w:rsidTr="00E03123">
        <w:tc>
          <w:tcPr>
            <w:tcW w:w="392" w:type="dxa"/>
            <w:vAlign w:val="center"/>
          </w:tcPr>
          <w:p w:rsidR="00E03123" w:rsidRPr="00917B68" w:rsidRDefault="00E03123" w:rsidP="00E0312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3705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реализацию</w:t>
            </w:r>
          </w:p>
        </w:tc>
      </w:tr>
      <w:tr w:rsidR="00E03123" w:rsidRPr="00917B68" w:rsidTr="00E03123">
        <w:tc>
          <w:tcPr>
            <w:tcW w:w="392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</w:t>
            </w:r>
          </w:p>
        </w:tc>
        <w:tc>
          <w:tcPr>
            <w:tcW w:w="1560" w:type="dxa"/>
            <w:vAlign w:val="center"/>
          </w:tcPr>
          <w:p w:rsidR="00E03123" w:rsidRPr="00917B68" w:rsidRDefault="00A931B2" w:rsidP="00A9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.09.2021 г.</w:t>
            </w:r>
          </w:p>
        </w:tc>
        <w:tc>
          <w:tcPr>
            <w:tcW w:w="153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05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Кочаа С.С., Зам.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Центра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, педагоги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нтра.</w:t>
            </w:r>
          </w:p>
        </w:tc>
      </w:tr>
      <w:tr w:rsidR="00E03123" w:rsidRPr="00917B68" w:rsidTr="00E03123">
        <w:tc>
          <w:tcPr>
            <w:tcW w:w="392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Открытые занятия по физике, биологии, дополнительного образования</w:t>
            </w:r>
          </w:p>
        </w:tc>
        <w:tc>
          <w:tcPr>
            <w:tcW w:w="1560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05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</w:tbl>
    <w:p w:rsidR="00E03123" w:rsidRPr="00917B68" w:rsidRDefault="00E03123" w:rsidP="00E03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Внеурочные мероприятия</w:t>
      </w:r>
    </w:p>
    <w:p w:rsidR="00E03123" w:rsidRPr="00917B68" w:rsidRDefault="00E03123" w:rsidP="00E031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6" w:type="dxa"/>
        <w:tblLayout w:type="fixed"/>
        <w:tblLook w:val="04A0"/>
      </w:tblPr>
      <w:tblGrid>
        <w:gridCol w:w="534"/>
        <w:gridCol w:w="2976"/>
        <w:gridCol w:w="1559"/>
        <w:gridCol w:w="1560"/>
        <w:gridCol w:w="2997"/>
      </w:tblGrid>
      <w:tr w:rsidR="00E03123" w:rsidRPr="00917B68" w:rsidTr="00E03123">
        <w:tc>
          <w:tcPr>
            <w:tcW w:w="534" w:type="dxa"/>
            <w:vAlign w:val="center"/>
          </w:tcPr>
          <w:p w:rsidR="00E03123" w:rsidRPr="00917B68" w:rsidRDefault="00E03123" w:rsidP="00E0312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60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997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реализацию</w:t>
            </w:r>
          </w:p>
        </w:tc>
      </w:tr>
      <w:tr w:rsidR="00E03123" w:rsidRPr="00917B68" w:rsidTr="00E03123">
        <w:tc>
          <w:tcPr>
            <w:tcW w:w="534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по физике «Измерение плотности мыла»</w:t>
            </w:r>
          </w:p>
        </w:tc>
        <w:tc>
          <w:tcPr>
            <w:tcW w:w="1559" w:type="dxa"/>
            <w:vAlign w:val="center"/>
          </w:tcPr>
          <w:p w:rsidR="00E03123" w:rsidRPr="00917B68" w:rsidRDefault="00A931B2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560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7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E03123" w:rsidRPr="00917B68" w:rsidTr="00E03123">
        <w:tc>
          <w:tcPr>
            <w:tcW w:w="534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Открытое занятие по биологии по теме «Среда как место обитания. Приспособления к окружающей среде» (7 класс)</w:t>
            </w:r>
          </w:p>
        </w:tc>
        <w:tc>
          <w:tcPr>
            <w:tcW w:w="1559" w:type="dxa"/>
            <w:vAlign w:val="center"/>
          </w:tcPr>
          <w:p w:rsidR="00E03123" w:rsidRPr="00917B68" w:rsidRDefault="00A931B2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560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7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E03123" w:rsidRPr="00917B68" w:rsidTr="00E03123">
        <w:tc>
          <w:tcPr>
            <w:tcW w:w="534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«Растения нашего села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» (5 класс)</w:t>
            </w:r>
          </w:p>
        </w:tc>
        <w:tc>
          <w:tcPr>
            <w:tcW w:w="1559" w:type="dxa"/>
            <w:vAlign w:val="center"/>
          </w:tcPr>
          <w:p w:rsidR="00E03123" w:rsidRPr="00917B68" w:rsidRDefault="00A931B2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560" w:type="dxa"/>
            <w:vAlign w:val="center"/>
          </w:tcPr>
          <w:p w:rsidR="00E03123" w:rsidRPr="00917B68" w:rsidRDefault="00A931B2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97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</w:tbl>
    <w:p w:rsidR="00E03123" w:rsidRPr="00917B68" w:rsidRDefault="00E03123" w:rsidP="00E03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Мероприятия с использованием инфраструктуры центра «Точка Роста»</w:t>
      </w:r>
    </w:p>
    <w:p w:rsidR="00E03123" w:rsidRPr="00917B68" w:rsidRDefault="00E03123" w:rsidP="00E031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3" w:type="dxa"/>
        <w:tblLayout w:type="fixed"/>
        <w:tblLook w:val="04A0"/>
      </w:tblPr>
      <w:tblGrid>
        <w:gridCol w:w="534"/>
        <w:gridCol w:w="3118"/>
        <w:gridCol w:w="1985"/>
        <w:gridCol w:w="1539"/>
        <w:gridCol w:w="2267"/>
      </w:tblGrid>
      <w:tr w:rsidR="00E03123" w:rsidRPr="00917B68" w:rsidTr="00E03123">
        <w:tc>
          <w:tcPr>
            <w:tcW w:w="534" w:type="dxa"/>
            <w:vAlign w:val="center"/>
          </w:tcPr>
          <w:p w:rsidR="00E03123" w:rsidRPr="00917B68" w:rsidRDefault="00E03123" w:rsidP="00E0312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</w:t>
            </w: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проведения</w:t>
            </w:r>
          </w:p>
        </w:tc>
        <w:tc>
          <w:tcPr>
            <w:tcW w:w="153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Количество </w:t>
            </w: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участников</w:t>
            </w:r>
          </w:p>
        </w:tc>
        <w:tc>
          <w:tcPr>
            <w:tcW w:w="2267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Ответственный</w:t>
            </w:r>
            <w:proofErr w:type="gramEnd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</w:t>
            </w: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реализацию</w:t>
            </w:r>
          </w:p>
        </w:tc>
      </w:tr>
      <w:tr w:rsidR="00E03123" w:rsidRPr="00917B68" w:rsidTr="00E03123">
        <w:tc>
          <w:tcPr>
            <w:tcW w:w="534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Открытые уроки, посвященные году Науки и технологий</w:t>
            </w:r>
          </w:p>
        </w:tc>
        <w:tc>
          <w:tcPr>
            <w:tcW w:w="1985" w:type="dxa"/>
            <w:vAlign w:val="center"/>
          </w:tcPr>
          <w:p w:rsidR="00E03123" w:rsidRPr="00917B68" w:rsidRDefault="00A931B2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3123"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сентября 2021 г.</w:t>
            </w:r>
          </w:p>
        </w:tc>
        <w:tc>
          <w:tcPr>
            <w:tcW w:w="1539" w:type="dxa"/>
            <w:vAlign w:val="center"/>
          </w:tcPr>
          <w:p w:rsidR="00E03123" w:rsidRPr="00917B68" w:rsidRDefault="00A931B2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7" w:type="dxa"/>
          </w:tcPr>
          <w:p w:rsidR="00E03123" w:rsidRPr="00917B68" w:rsidRDefault="00A931B2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E03123" w:rsidRPr="00917B68" w:rsidTr="00E03123">
        <w:tc>
          <w:tcPr>
            <w:tcW w:w="534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ШЭ </w:t>
            </w:r>
            <w:proofErr w:type="spell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 по предметам физика, биология, химия </w:t>
            </w:r>
          </w:p>
        </w:tc>
        <w:tc>
          <w:tcPr>
            <w:tcW w:w="1985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2021 г.</w:t>
            </w:r>
          </w:p>
        </w:tc>
        <w:tc>
          <w:tcPr>
            <w:tcW w:w="153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7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 физики, биологии, химии</w:t>
            </w:r>
          </w:p>
        </w:tc>
      </w:tr>
      <w:tr w:rsidR="00E03123" w:rsidRPr="00917B68" w:rsidTr="00E03123">
        <w:tc>
          <w:tcPr>
            <w:tcW w:w="534" w:type="dxa"/>
          </w:tcPr>
          <w:p w:rsidR="00E03123" w:rsidRPr="00917B68" w:rsidRDefault="00E03123" w:rsidP="00E03123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E03123" w:rsidRPr="00917B68" w:rsidRDefault="00E03123" w:rsidP="00E03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03123" w:rsidRPr="00917B68" w:rsidRDefault="00E03123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ECD" w:rsidRDefault="00297ECD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123" w:rsidRPr="00917B68" w:rsidRDefault="00923755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участия обучающихся в НПК, олимпиадах, конкурсах.</w:t>
      </w:r>
    </w:p>
    <w:p w:rsidR="00E03123" w:rsidRPr="00917B68" w:rsidRDefault="00E03123" w:rsidP="00E03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1701"/>
        <w:gridCol w:w="1255"/>
        <w:gridCol w:w="2288"/>
        <w:gridCol w:w="1701"/>
        <w:gridCol w:w="2694"/>
      </w:tblGrid>
      <w:tr w:rsidR="00923755" w:rsidRPr="00917B68" w:rsidTr="00923755">
        <w:tc>
          <w:tcPr>
            <w:tcW w:w="534" w:type="dxa"/>
            <w:vAlign w:val="center"/>
          </w:tcPr>
          <w:p w:rsidR="00923755" w:rsidRPr="00917B68" w:rsidRDefault="00923755" w:rsidP="00E0312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701" w:type="dxa"/>
            <w:vAlign w:val="center"/>
          </w:tcPr>
          <w:p w:rsidR="00923755" w:rsidRPr="00917B68" w:rsidRDefault="00923755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 предмет</w:t>
            </w:r>
          </w:p>
        </w:tc>
        <w:tc>
          <w:tcPr>
            <w:tcW w:w="1255" w:type="dxa"/>
            <w:vAlign w:val="center"/>
          </w:tcPr>
          <w:p w:rsidR="00923755" w:rsidRPr="00917B68" w:rsidRDefault="00923755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мероприятия</w:t>
            </w:r>
          </w:p>
        </w:tc>
        <w:tc>
          <w:tcPr>
            <w:tcW w:w="2288" w:type="dxa"/>
            <w:vAlign w:val="center"/>
          </w:tcPr>
          <w:p w:rsidR="00923755" w:rsidRPr="00917B68" w:rsidRDefault="00923755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</w:t>
            </w:r>
          </w:p>
        </w:tc>
        <w:tc>
          <w:tcPr>
            <w:tcW w:w="1701" w:type="dxa"/>
            <w:vAlign w:val="center"/>
          </w:tcPr>
          <w:p w:rsidR="00923755" w:rsidRPr="00917B68" w:rsidRDefault="00923755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2694" w:type="dxa"/>
            <w:vAlign w:val="center"/>
          </w:tcPr>
          <w:p w:rsidR="00923755" w:rsidRPr="00917B68" w:rsidRDefault="00923755" w:rsidP="00E031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ФИО педагога</w:t>
            </w:r>
          </w:p>
        </w:tc>
      </w:tr>
      <w:tr w:rsidR="00923755" w:rsidRPr="00917B68" w:rsidTr="00923755">
        <w:tc>
          <w:tcPr>
            <w:tcW w:w="534" w:type="dxa"/>
          </w:tcPr>
          <w:p w:rsidR="00923755" w:rsidRPr="00917B68" w:rsidRDefault="00923755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3755" w:rsidRPr="00917B68" w:rsidRDefault="00923755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ВСОШ химия</w:t>
            </w:r>
          </w:p>
        </w:tc>
        <w:tc>
          <w:tcPr>
            <w:tcW w:w="1255" w:type="dxa"/>
            <w:vAlign w:val="center"/>
          </w:tcPr>
          <w:p w:rsidR="00923755" w:rsidRPr="00917B68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923755" w:rsidRPr="00917B68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Айыраа-10кл</w:t>
            </w:r>
          </w:p>
        </w:tc>
        <w:tc>
          <w:tcPr>
            <w:tcW w:w="1701" w:type="dxa"/>
            <w:vAlign w:val="center"/>
          </w:tcPr>
          <w:p w:rsidR="00923755" w:rsidRPr="00917B68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4" w:type="dxa"/>
          </w:tcPr>
          <w:p w:rsidR="00923755" w:rsidRPr="00917B68" w:rsidRDefault="00923755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923755" w:rsidRPr="00917B68" w:rsidTr="00923755">
        <w:tc>
          <w:tcPr>
            <w:tcW w:w="534" w:type="dxa"/>
          </w:tcPr>
          <w:p w:rsidR="00923755" w:rsidRPr="00917B68" w:rsidRDefault="00923755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3755" w:rsidRDefault="00923755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ВСОШ, химия</w:t>
            </w:r>
          </w:p>
        </w:tc>
        <w:tc>
          <w:tcPr>
            <w:tcW w:w="1255" w:type="dxa"/>
            <w:vAlign w:val="center"/>
          </w:tcPr>
          <w:p w:rsidR="00923755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923755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Шойгу-9кл</w:t>
            </w:r>
          </w:p>
        </w:tc>
        <w:tc>
          <w:tcPr>
            <w:tcW w:w="1701" w:type="dxa"/>
            <w:vAlign w:val="center"/>
          </w:tcPr>
          <w:p w:rsidR="00923755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4" w:type="dxa"/>
          </w:tcPr>
          <w:p w:rsidR="00923755" w:rsidRDefault="00923755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923755" w:rsidRPr="00917B68" w:rsidTr="00923755">
        <w:tc>
          <w:tcPr>
            <w:tcW w:w="534" w:type="dxa"/>
          </w:tcPr>
          <w:p w:rsidR="00923755" w:rsidRPr="00917B68" w:rsidRDefault="00923755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3755" w:rsidRDefault="00923755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ВСОШ, </w:t>
            </w:r>
            <w:r w:rsidR="00297EC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55" w:type="dxa"/>
            <w:vAlign w:val="center"/>
          </w:tcPr>
          <w:p w:rsidR="00923755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923755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Бышкак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Дамба-11кл.</w:t>
            </w:r>
          </w:p>
        </w:tc>
        <w:tc>
          <w:tcPr>
            <w:tcW w:w="1701" w:type="dxa"/>
            <w:vAlign w:val="center"/>
          </w:tcPr>
          <w:p w:rsidR="00923755" w:rsidRDefault="00923755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4" w:type="dxa"/>
          </w:tcPr>
          <w:p w:rsidR="00923755" w:rsidRDefault="00923755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923755" w:rsidRPr="00917B68" w:rsidTr="00923755">
        <w:tc>
          <w:tcPr>
            <w:tcW w:w="534" w:type="dxa"/>
          </w:tcPr>
          <w:p w:rsidR="00923755" w:rsidRPr="00917B68" w:rsidRDefault="00923755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3755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ВСОШ, биология</w:t>
            </w:r>
          </w:p>
        </w:tc>
        <w:tc>
          <w:tcPr>
            <w:tcW w:w="1255" w:type="dxa"/>
            <w:vAlign w:val="center"/>
          </w:tcPr>
          <w:p w:rsidR="00923755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923755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Айыраа-10кл.</w:t>
            </w:r>
          </w:p>
        </w:tc>
        <w:tc>
          <w:tcPr>
            <w:tcW w:w="1701" w:type="dxa"/>
            <w:vAlign w:val="center"/>
          </w:tcPr>
          <w:p w:rsidR="00923755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4" w:type="dxa"/>
          </w:tcPr>
          <w:p w:rsidR="00923755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297ECD" w:rsidRPr="00917B68" w:rsidTr="00923755">
        <w:tc>
          <w:tcPr>
            <w:tcW w:w="534" w:type="dxa"/>
          </w:tcPr>
          <w:p w:rsidR="00297ECD" w:rsidRPr="00917B68" w:rsidRDefault="00297ECD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7ECD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ВСОШ, биология</w:t>
            </w:r>
          </w:p>
        </w:tc>
        <w:tc>
          <w:tcPr>
            <w:tcW w:w="1255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Шойгу-9кл.</w:t>
            </w:r>
          </w:p>
        </w:tc>
        <w:tc>
          <w:tcPr>
            <w:tcW w:w="1701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4" w:type="dxa"/>
          </w:tcPr>
          <w:p w:rsidR="00297ECD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297ECD" w:rsidRPr="00917B68" w:rsidTr="00923755">
        <w:tc>
          <w:tcPr>
            <w:tcW w:w="534" w:type="dxa"/>
          </w:tcPr>
          <w:p w:rsidR="00297ECD" w:rsidRPr="00917B68" w:rsidRDefault="00297ECD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7ECD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ВСОШ, биология</w:t>
            </w:r>
          </w:p>
        </w:tc>
        <w:tc>
          <w:tcPr>
            <w:tcW w:w="1255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Аваа-Чечен-8кл.</w:t>
            </w:r>
          </w:p>
        </w:tc>
        <w:tc>
          <w:tcPr>
            <w:tcW w:w="1701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4" w:type="dxa"/>
          </w:tcPr>
          <w:p w:rsidR="00297ECD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297ECD" w:rsidRPr="00917B68" w:rsidTr="00923755">
        <w:tc>
          <w:tcPr>
            <w:tcW w:w="534" w:type="dxa"/>
          </w:tcPr>
          <w:p w:rsidR="00297ECD" w:rsidRPr="00917B68" w:rsidRDefault="00297ECD" w:rsidP="00E03123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7ECD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ВСОШ, биология</w:t>
            </w:r>
          </w:p>
        </w:tc>
        <w:tc>
          <w:tcPr>
            <w:tcW w:w="1255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88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Ай-кыс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- 7кл.</w:t>
            </w:r>
          </w:p>
        </w:tc>
        <w:tc>
          <w:tcPr>
            <w:tcW w:w="1701" w:type="dxa"/>
            <w:vAlign w:val="center"/>
          </w:tcPr>
          <w:p w:rsidR="00297ECD" w:rsidRDefault="00297ECD" w:rsidP="0092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4" w:type="dxa"/>
          </w:tcPr>
          <w:p w:rsidR="00297ECD" w:rsidRDefault="00297ECD" w:rsidP="00E0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</w:tbl>
    <w:p w:rsidR="00E03123" w:rsidRPr="00917B68" w:rsidRDefault="00E03123" w:rsidP="00E03123">
      <w:pPr>
        <w:rPr>
          <w:rFonts w:ascii="Times New Roman" w:hAnsi="Times New Roman" w:cs="Times New Roman"/>
          <w:sz w:val="28"/>
          <w:szCs w:val="28"/>
        </w:rPr>
      </w:pPr>
    </w:p>
    <w:p w:rsidR="00E03123" w:rsidRPr="00297ECD" w:rsidRDefault="00297ECD" w:rsidP="00297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Кочаа С.С.</w:t>
      </w:r>
      <w:bookmarkStart w:id="0" w:name="_GoBack"/>
      <w:bookmarkEnd w:id="0"/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47" w:rsidRDefault="00812E47" w:rsidP="0083794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CD" w:rsidRDefault="00297ECD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66" w:rsidRPr="001A7666" w:rsidRDefault="001A7666" w:rsidP="008C5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b/>
          <w:sz w:val="28"/>
          <w:szCs w:val="28"/>
        </w:rPr>
        <w:t>Формы мониторинга реализации мероприятий по созданию и функционированию детских технопарков «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>» на базе общеобразовательных организаций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1.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«Объявлены закупки товаров, работ, услуг для создания Школьного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Кванториума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7666"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реестра извещений о проведении закупок в рамках реализации мероприятия (Приложение 1 </w:t>
      </w:r>
      <w:r w:rsidR="005707F0" w:rsidRPr="00E7308A">
        <w:rPr>
          <w:rFonts w:ascii="Times New Roman" w:hAnsi="Times New Roman" w:cs="Times New Roman"/>
          <w:sz w:val="28"/>
          <w:szCs w:val="28"/>
        </w:rPr>
        <w:t xml:space="preserve">к </w:t>
      </w:r>
      <w:r w:rsidR="005707F0">
        <w:rPr>
          <w:rFonts w:ascii="Times New Roman" w:hAnsi="Times New Roman" w:cs="Times New Roman"/>
          <w:sz w:val="28"/>
          <w:szCs w:val="28"/>
        </w:rPr>
        <w:t>настоящим формам</w:t>
      </w:r>
      <w:r w:rsidRPr="001A7666">
        <w:rPr>
          <w:rFonts w:ascii="Times New Roman" w:hAnsi="Times New Roman" w:cs="Times New Roman"/>
          <w:sz w:val="28"/>
          <w:szCs w:val="28"/>
        </w:rPr>
        <w:t>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lastRenderedPageBreak/>
        <w:t xml:space="preserve">2.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«Информационная справка об общеобразовательн</w:t>
      </w:r>
      <w:r w:rsidR="00885D67">
        <w:rPr>
          <w:rFonts w:ascii="Times New Roman" w:hAnsi="Times New Roman" w:cs="Times New Roman"/>
          <w:b/>
          <w:sz w:val="28"/>
          <w:szCs w:val="28"/>
        </w:rPr>
        <w:t>ой организации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, на базе которых создается Школьный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7666">
        <w:rPr>
          <w:rFonts w:ascii="Times New Roman" w:hAnsi="Times New Roman" w:cs="Times New Roman"/>
          <w:sz w:val="28"/>
          <w:szCs w:val="28"/>
        </w:rPr>
        <w:t>(пункт 6 дорожной карты).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осуществляется по форме, определяемой ведомственным проектным офисом </w:t>
      </w:r>
      <w:r w:rsidR="000277E5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Pr="001A7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Форма информационной справки (Таблица </w:t>
      </w:r>
      <w:r w:rsidR="00793F55">
        <w:rPr>
          <w:rFonts w:ascii="Times New Roman" w:hAnsi="Times New Roman" w:cs="Times New Roman"/>
          <w:sz w:val="28"/>
          <w:szCs w:val="28"/>
        </w:rPr>
        <w:t>5</w:t>
      </w:r>
      <w:r w:rsidRPr="001A7666">
        <w:rPr>
          <w:rFonts w:ascii="Times New Roman" w:hAnsi="Times New Roman" w:cs="Times New Roman"/>
          <w:sz w:val="28"/>
          <w:szCs w:val="28"/>
        </w:rPr>
        <w:t>) заполняется отдельно на каждую общеобразовательную организацию.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83794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5.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8379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Информационная справка об общеобразовательной организации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5950"/>
        <w:gridCol w:w="3679"/>
      </w:tblGrid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организации, на базе которой создан детский технопарк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77E5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Уставом)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ФИО руководителя (куратора, ответственного за функционирование) детского технопарка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 с указанием адреса электронной почты и контактного телефона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«Детский технопарк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 официального сайта общеобразовательной организации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Перечень рабочих программ по учебным предметам (в том числе из части учебного плана, формируемой участниками образовательных отношений), реализуемых на базе детского технопарка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технической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детского технопарка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детского технопарка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rPr>
          <w:trHeight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пп.6-8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rPr>
          <w:trHeight w:val="9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Обоснование выбранного к реализации перечня образовательных программ на базе детского технопарка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 (из пп.6-8)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:rsidTr="00343D1B">
        <w:trPr>
          <w:trHeight w:val="9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1B6D02">
              <w:rPr>
                <w:rFonts w:ascii="Times New Roman" w:hAnsi="Times New Roman" w:cs="Times New Roman"/>
                <w:sz w:val="28"/>
                <w:szCs w:val="28"/>
              </w:rPr>
              <w:t xml:space="preserve">ая численность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реализующих образовательные программы на базе детского технопарка «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3.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«Получено, установлено и налажено оборудование, приобретаемое для оснащения Школьного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Кванториума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>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8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1A7666" w:rsidRPr="001A7666" w:rsidRDefault="00125E3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B1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4ACA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C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приемку материальных ценностей и </w:t>
      </w:r>
      <w:proofErr w:type="spellStart"/>
      <w:r w:rsidRPr="006E4ACA">
        <w:rPr>
          <w:rFonts w:ascii="Times New Roman" w:hAnsi="Times New Roman" w:cs="Times New Roman"/>
          <w:sz w:val="28"/>
          <w:szCs w:val="28"/>
        </w:rPr>
        <w:t>услугв</w:t>
      </w:r>
      <w:proofErr w:type="spellEnd"/>
      <w:r w:rsidRPr="006E4ACA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</w:t>
      </w:r>
      <w:proofErr w:type="gramStart"/>
      <w:r w:rsidRPr="006E4ACA">
        <w:rPr>
          <w:rFonts w:ascii="Times New Roman" w:hAnsi="Times New Roman" w:cs="Times New Roman"/>
          <w:sz w:val="28"/>
          <w:szCs w:val="28"/>
        </w:rPr>
        <w:t>я</w:t>
      </w:r>
      <w:r w:rsidR="001A7666" w:rsidRPr="001A76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A7666" w:rsidRPr="001A7666">
        <w:rPr>
          <w:rFonts w:ascii="Times New Roman" w:hAnsi="Times New Roman" w:cs="Times New Roman"/>
          <w:sz w:val="28"/>
          <w:szCs w:val="28"/>
        </w:rPr>
        <w:t xml:space="preserve">Приложение 2 к </w:t>
      </w:r>
      <w:proofErr w:type="spellStart"/>
      <w:r w:rsidR="001A7666" w:rsidRPr="001A7666">
        <w:rPr>
          <w:rFonts w:ascii="Times New Roman" w:hAnsi="Times New Roman" w:cs="Times New Roman"/>
          <w:sz w:val="28"/>
          <w:szCs w:val="28"/>
        </w:rPr>
        <w:t>настоящ</w:t>
      </w:r>
      <w:r w:rsidR="007A3298">
        <w:rPr>
          <w:rFonts w:ascii="Times New Roman" w:hAnsi="Times New Roman" w:cs="Times New Roman"/>
          <w:sz w:val="28"/>
          <w:szCs w:val="28"/>
        </w:rPr>
        <w:t>имформам</w:t>
      </w:r>
      <w:proofErr w:type="spellEnd"/>
      <w:r w:rsidR="001A7666" w:rsidRPr="001A7666">
        <w:rPr>
          <w:rFonts w:ascii="Times New Roman" w:hAnsi="Times New Roman" w:cs="Times New Roman"/>
          <w:sz w:val="28"/>
          <w:szCs w:val="28"/>
        </w:rPr>
        <w:t>).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A7666">
        <w:rPr>
          <w:rFonts w:ascii="Times New Roman" w:hAnsi="Times New Roman" w:cs="Times New Roman"/>
          <w:sz w:val="28"/>
          <w:szCs w:val="28"/>
        </w:rPr>
        <w:t xml:space="preserve">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«Проведен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фотомониторинг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по приведению помещений Школьного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Кванториума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в соответствие с методическими рекомендациями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9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Количество фотографий </w:t>
      </w:r>
      <w:proofErr w:type="gramStart"/>
      <w:r w:rsidR="00793F55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793F55">
        <w:rPr>
          <w:rFonts w:ascii="Times New Roman" w:hAnsi="Times New Roman" w:cs="Times New Roman"/>
          <w:sz w:val="28"/>
          <w:szCs w:val="28"/>
        </w:rPr>
        <w:t>е менее 5.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66">
        <w:rPr>
          <w:rFonts w:ascii="Times New Roman" w:hAnsi="Times New Roman" w:cs="Times New Roman"/>
          <w:sz w:val="28"/>
          <w:szCs w:val="28"/>
        </w:rPr>
        <w:t>Фотомониторинг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рекомендуется проводить при хорошем освещении в дневное время суток. Фотографии должны быть цветными в формате </w:t>
      </w:r>
      <w:proofErr w:type="spellStart"/>
      <w:r w:rsidRPr="001A766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, без применения режима панорамной съемки, включать изображения фасада здания и интерьеров образовательных пространств.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Фотографии фасада здания должны демонстрировать входную группу и этажность здания, а также давать представление об архитектуре, износе, потенциале </w:t>
      </w:r>
      <w:r w:rsidR="001D06A0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1A7666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организации.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66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="003F3AE8">
        <w:rPr>
          <w:rFonts w:ascii="Times New Roman" w:hAnsi="Times New Roman" w:cs="Times New Roman"/>
          <w:sz w:val="28"/>
          <w:szCs w:val="28"/>
        </w:rPr>
        <w:t>учебных</w:t>
      </w:r>
      <w:r w:rsidRPr="001A7666">
        <w:rPr>
          <w:rFonts w:ascii="Times New Roman" w:hAnsi="Times New Roman" w:cs="Times New Roman"/>
          <w:sz w:val="28"/>
          <w:szCs w:val="28"/>
        </w:rPr>
        <w:t xml:space="preserve"> помещений, в которых были проведены преобразования в рамках мероприятия, выполняются с разных ракурсов общими планами. </w:t>
      </w:r>
      <w:proofErr w:type="gramStart"/>
      <w:r w:rsidRPr="001A7666">
        <w:rPr>
          <w:rFonts w:ascii="Times New Roman" w:hAnsi="Times New Roman" w:cs="Times New Roman"/>
          <w:sz w:val="28"/>
          <w:szCs w:val="28"/>
        </w:rPr>
        <w:t>Также предоставляются фотографии дополнительных помещений, где были проведены преобразования и (или) размещены фирменные элементы (подсобные помещения, лаборантские, холлы, коридоры, рекреации, библиотеки и т.д.).</w:t>
      </w:r>
      <w:proofErr w:type="gramEnd"/>
      <w:r w:rsidRPr="001A7666">
        <w:rPr>
          <w:rFonts w:ascii="Times New Roman" w:hAnsi="Times New Roman" w:cs="Times New Roman"/>
          <w:sz w:val="28"/>
          <w:szCs w:val="28"/>
        </w:rPr>
        <w:t xml:space="preserve"> Дополнительно к фотографиям общих планов могут быть представлены фотографии крупных и средних планов. На фотографиях учебных помещений должна быть видна табличка Министерства просвещения Российской Федерации с логотипом национального проекта «Образование». 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5.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«Проведено повышение квалификации педагогических работников, реализующих образовательные программы с </w:t>
      </w:r>
      <w:r w:rsidRPr="001A76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использованием средств обучения и воспитания Школьного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Кванториума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7666">
        <w:rPr>
          <w:rFonts w:ascii="Times New Roman" w:hAnsi="Times New Roman" w:cs="Times New Roman"/>
          <w:sz w:val="28"/>
          <w:szCs w:val="28"/>
        </w:rPr>
        <w:t>(пункт 11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Форма мониторинга (Таблица 6) заполняется отдельно на каждую обще</w:t>
      </w:r>
      <w:r w:rsidR="00E01553">
        <w:rPr>
          <w:rFonts w:ascii="Times New Roman" w:hAnsi="Times New Roman" w:cs="Times New Roman"/>
          <w:sz w:val="28"/>
          <w:szCs w:val="28"/>
        </w:rPr>
        <w:t>образовательную организацию.</w:t>
      </w:r>
    </w:p>
    <w:p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666" w:rsidRPr="001A7666" w:rsidRDefault="001A7666" w:rsidP="0083794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6</w:t>
      </w:r>
      <w:r w:rsidR="0083794C">
        <w:rPr>
          <w:rFonts w:ascii="Times New Roman" w:hAnsi="Times New Roman" w:cs="Times New Roman"/>
          <w:sz w:val="28"/>
          <w:szCs w:val="28"/>
        </w:rPr>
        <w:t>.</w:t>
      </w:r>
    </w:p>
    <w:p w:rsidR="0083794C" w:rsidRDefault="0083794C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666" w:rsidRDefault="001A7666" w:rsidP="0083794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педагогических работников, реализующих образовательные программы </w:t>
      </w:r>
      <w:r w:rsidR="00E01553">
        <w:rPr>
          <w:rFonts w:ascii="Times New Roman" w:hAnsi="Times New Roman" w:cs="Times New Roman"/>
          <w:sz w:val="28"/>
          <w:szCs w:val="28"/>
        </w:rPr>
        <w:t xml:space="preserve">с использованием средств обучения и </w:t>
      </w:r>
      <w:r w:rsidRPr="001A7666">
        <w:rPr>
          <w:rFonts w:ascii="Times New Roman" w:hAnsi="Times New Roman" w:cs="Times New Roman"/>
          <w:sz w:val="28"/>
          <w:szCs w:val="28"/>
        </w:rPr>
        <w:t>в</w:t>
      </w:r>
      <w:r w:rsidR="00E01553">
        <w:rPr>
          <w:rFonts w:ascii="Times New Roman" w:hAnsi="Times New Roman" w:cs="Times New Roman"/>
          <w:sz w:val="28"/>
          <w:szCs w:val="28"/>
        </w:rPr>
        <w:t xml:space="preserve">оспитания Школьного </w:t>
      </w:r>
      <w:proofErr w:type="spellStart"/>
      <w:r w:rsidR="00E01553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_______________(</w:t>
      </w:r>
      <w:r w:rsidRPr="001A7666">
        <w:rPr>
          <w:rFonts w:ascii="Times New Roman" w:hAnsi="Times New Roman" w:cs="Times New Roman"/>
          <w:i/>
          <w:sz w:val="28"/>
          <w:szCs w:val="28"/>
        </w:rPr>
        <w:t>указать ОО</w:t>
      </w:r>
      <w:r w:rsidRPr="001A7666">
        <w:rPr>
          <w:rFonts w:ascii="Times New Roman" w:hAnsi="Times New Roman" w:cs="Times New Roman"/>
          <w:sz w:val="28"/>
          <w:szCs w:val="28"/>
        </w:rPr>
        <w:t>)</w:t>
      </w:r>
    </w:p>
    <w:p w:rsidR="0083794C" w:rsidRPr="001A7666" w:rsidRDefault="0083794C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2618"/>
        <w:gridCol w:w="1975"/>
        <w:gridCol w:w="2625"/>
        <w:gridCol w:w="2415"/>
      </w:tblGrid>
      <w:tr w:rsidR="001A7666" w:rsidRPr="001A7666" w:rsidTr="009B25BC">
        <w:tc>
          <w:tcPr>
            <w:tcW w:w="562" w:type="dxa"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8" w:type="dxa"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1975" w:type="dxa"/>
          </w:tcPr>
          <w:p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625" w:type="dxa"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415" w:type="dxa"/>
          </w:tcPr>
          <w:p w:rsidR="001A7666" w:rsidRPr="001A7666" w:rsidRDefault="001A7666" w:rsidP="00837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Численность слушателей программы из ОО</w:t>
            </w:r>
          </w:p>
        </w:tc>
      </w:tr>
      <w:tr w:rsidR="001A7666" w:rsidRPr="001A7666" w:rsidTr="009B25BC">
        <w:tc>
          <w:tcPr>
            <w:tcW w:w="562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5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04DA" w:rsidRDefault="007904DA" w:rsidP="00837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D7B" w:rsidRDefault="00B65D7B" w:rsidP="00B65D7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7666">
        <w:rPr>
          <w:rFonts w:ascii="Times New Roman" w:hAnsi="Times New Roman" w:cs="Times New Roman"/>
          <w:sz w:val="28"/>
          <w:szCs w:val="28"/>
        </w:rPr>
        <w:t>. Форма мониторинга мероприятия</w:t>
      </w:r>
      <w:proofErr w:type="gramStart"/>
      <w:r w:rsidRPr="00C216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жеквартальный мониторинг выполнения показателей создания и функционирования Школьных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Кванториумов</w:t>
      </w:r>
      <w:proofErr w:type="spellEnd"/>
      <w:r w:rsidRPr="00C21640">
        <w:rPr>
          <w:rFonts w:ascii="Times New Roman" w:hAnsi="Times New Roman" w:cs="Times New Roman"/>
          <w:b/>
          <w:sz w:val="28"/>
          <w:szCs w:val="28"/>
        </w:rPr>
        <w:t>»</w:t>
      </w:r>
      <w:r w:rsidRPr="00C21640">
        <w:rPr>
          <w:rFonts w:ascii="Times New Roman" w:hAnsi="Times New Roman" w:cs="Times New Roman"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21640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C21640">
        <w:rPr>
          <w:rFonts w:ascii="Times New Roman" w:hAnsi="Times New Roman" w:cs="Times New Roman"/>
          <w:b/>
          <w:sz w:val="28"/>
          <w:szCs w:val="28"/>
        </w:rPr>
        <w:t>.</w:t>
      </w:r>
    </w:p>
    <w:p w:rsidR="00B65D7B" w:rsidRDefault="00B65D7B" w:rsidP="00B65D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показателей оформляется в виде </w:t>
      </w:r>
      <w:r w:rsidRPr="00C21640">
        <w:rPr>
          <w:rFonts w:ascii="Times New Roman" w:hAnsi="Times New Roman" w:cs="Times New Roman"/>
          <w:sz w:val="28"/>
          <w:szCs w:val="28"/>
        </w:rPr>
        <w:t xml:space="preserve">в виде информационно-аналитического отчета, включающего аналитическую часть и достигнутые значения показателей, </w:t>
      </w:r>
      <w:r w:rsidRPr="009A12F2">
        <w:rPr>
          <w:rFonts w:ascii="Times New Roman" w:hAnsi="Times New Roman" w:cs="Times New Roman"/>
          <w:sz w:val="28"/>
          <w:szCs w:val="28"/>
        </w:rPr>
        <w:t xml:space="preserve">в Приложении 4 к Методическим рекомендациям, направленным письмом Министерства просвещения Российской Федерации от 1 ноября 2021 года № ТВ-1914/02 (Таблица 7). </w:t>
      </w:r>
    </w:p>
    <w:p w:rsidR="00793F55" w:rsidRPr="001A7666" w:rsidRDefault="00793F55" w:rsidP="00793F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Информационно-аналитический отчет подписывается должностным лицом органа исполнительной власти субъекта Российской Федерации, курирующим процессы создания и </w:t>
      </w:r>
      <w:proofErr w:type="gramStart"/>
      <w:r w:rsidRPr="001A7666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Pr="001A7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Кванториумов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проекта, обеспечивающего достижение целей, показателей и результатов федерального проекта «Современная школа».</w:t>
      </w:r>
    </w:p>
    <w:p w:rsidR="00793F55" w:rsidRPr="001A7666" w:rsidRDefault="00793F55" w:rsidP="00793F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Аналитическая часть отчета представляет собой оценку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A766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7666">
        <w:rPr>
          <w:rFonts w:ascii="Times New Roman" w:hAnsi="Times New Roman" w:cs="Times New Roman"/>
          <w:sz w:val="28"/>
          <w:szCs w:val="28"/>
        </w:rPr>
        <w:t xml:space="preserve"> Российской Федерации з</w:t>
      </w:r>
      <w:r>
        <w:rPr>
          <w:rFonts w:ascii="Times New Roman" w:hAnsi="Times New Roman" w:cs="Times New Roman"/>
          <w:sz w:val="28"/>
          <w:szCs w:val="28"/>
        </w:rPr>
        <w:t xml:space="preserve">а отчетный период и включает </w:t>
      </w:r>
      <w:r w:rsidRPr="001A7666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793F55" w:rsidRPr="001A7666" w:rsidRDefault="00905D75" w:rsidP="00793F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F55" w:rsidRPr="001A7666">
        <w:rPr>
          <w:rFonts w:ascii="Times New Roman" w:hAnsi="Times New Roman" w:cs="Times New Roman"/>
          <w:sz w:val="28"/>
          <w:szCs w:val="28"/>
        </w:rPr>
        <w:t>результаты анализа достигнутых значений показателей создания и функционирования центров;</w:t>
      </w:r>
    </w:p>
    <w:p w:rsidR="00793F55" w:rsidRPr="00F80E0F" w:rsidRDefault="00905D75" w:rsidP="00793F5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F55" w:rsidRPr="001A7666">
        <w:rPr>
          <w:rFonts w:ascii="Times New Roman" w:hAnsi="Times New Roman" w:cs="Times New Roman"/>
          <w:sz w:val="28"/>
          <w:szCs w:val="28"/>
        </w:rPr>
        <w:t xml:space="preserve">качество реализации рабочих программ по предметам «Физика», «Химия», «Биология», </w:t>
      </w:r>
      <w:r w:rsidR="00793F55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учебным предметам </w:t>
      </w:r>
      <w:proofErr w:type="spellStart"/>
      <w:proofErr w:type="gramStart"/>
      <w:r w:rsidR="00793F55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естественно-научной</w:t>
      </w:r>
      <w:proofErr w:type="spellEnd"/>
      <w:proofErr w:type="gramEnd"/>
      <w:r w:rsidR="00793F55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технологической направленностей из части учебного плана, формируемой участниками образовательных отношений;</w:t>
      </w:r>
    </w:p>
    <w:p w:rsidR="0051285E" w:rsidRPr="00F80E0F" w:rsidRDefault="00905D75" w:rsidP="0051285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краткие сведения о реализации </w:t>
      </w:r>
      <w:proofErr w:type="gramStart"/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Школьными</w:t>
      </w:r>
      <w:proofErr w:type="gramEnd"/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Кванториумами</w:t>
      </w:r>
      <w:proofErr w:type="spellEnd"/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мероприятий и участии обучающихся и педагогических работников в конкурсах, олимпиадах и иных событиях, соответствующих целям и задачам деятельности Школьных </w:t>
      </w:r>
      <w:proofErr w:type="spellStart"/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Кванториумов</w:t>
      </w:r>
      <w:proofErr w:type="spellEnd"/>
      <w:r w:rsidR="0051285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3F55" w:rsidRPr="001A7666" w:rsidRDefault="00905D75" w:rsidP="00793F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93F55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пр</w:t>
      </w:r>
      <w:r w:rsidR="00793F55" w:rsidRPr="004F2B63">
        <w:rPr>
          <w:rFonts w:ascii="Times New Roman" w:hAnsi="Times New Roman" w:cs="Times New Roman"/>
          <w:sz w:val="28"/>
          <w:szCs w:val="28"/>
        </w:rPr>
        <w:t>оведенных мероприятиях, реализуемых в рамках комплексного плана по организационно-методической поддержке сущ</w:t>
      </w:r>
      <w:r w:rsidR="00793F55">
        <w:rPr>
          <w:rFonts w:ascii="Times New Roman" w:hAnsi="Times New Roman" w:cs="Times New Roman"/>
          <w:sz w:val="28"/>
          <w:szCs w:val="28"/>
        </w:rPr>
        <w:t>ностей нацпроекта «Образование».</w:t>
      </w:r>
    </w:p>
    <w:p w:rsidR="00793F55" w:rsidRPr="00793F55" w:rsidRDefault="00793F55" w:rsidP="00793F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63">
        <w:rPr>
          <w:rFonts w:ascii="Times New Roman" w:hAnsi="Times New Roman" w:cs="Times New Roman"/>
          <w:sz w:val="28"/>
          <w:szCs w:val="28"/>
        </w:rPr>
        <w:t xml:space="preserve">Кроме того, содержание данного раздела может быть дополнено информацией о численности обучающихся общеобразовательных организаций, на базе которых функционирует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F2B63">
        <w:rPr>
          <w:rFonts w:ascii="Times New Roman" w:hAnsi="Times New Roman" w:cs="Times New Roman"/>
          <w:sz w:val="28"/>
          <w:szCs w:val="28"/>
        </w:rPr>
        <w:t xml:space="preserve"> ставших участниками, призерами и победителями Всероссийской олимпиады школьников, научно-практических конференций, олимпиад школьников, проводимых в порядке, устанавливаемом федеральным органом исполнительной власти по предметам </w:t>
      </w:r>
      <w:proofErr w:type="spellStart"/>
      <w:r w:rsidRPr="004F2B6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4F2B63">
        <w:rPr>
          <w:rFonts w:ascii="Times New Roman" w:hAnsi="Times New Roman" w:cs="Times New Roman"/>
          <w:sz w:val="28"/>
          <w:szCs w:val="28"/>
        </w:rPr>
        <w:t>, математической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; примерами успешных практик реализации образовательных программ, а также проведенных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793F5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3F55">
        <w:rPr>
          <w:rFonts w:ascii="Times New Roman" w:hAnsi="Times New Roman" w:cs="Times New Roman"/>
          <w:sz w:val="28"/>
          <w:szCs w:val="28"/>
        </w:rPr>
        <w:t>нформацией</w:t>
      </w:r>
      <w:proofErr w:type="spellEnd"/>
      <w:r w:rsidRPr="00793F55">
        <w:rPr>
          <w:rFonts w:ascii="Times New Roman" w:hAnsi="Times New Roman" w:cs="Times New Roman"/>
          <w:sz w:val="28"/>
          <w:szCs w:val="28"/>
        </w:rPr>
        <w:t xml:space="preserve"> об образовательных программах, реализуемых в сетевом формате и (или) с использованием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93F55">
        <w:rPr>
          <w:rFonts w:ascii="Times New Roman" w:hAnsi="Times New Roman" w:cs="Times New Roman"/>
          <w:sz w:val="28"/>
          <w:szCs w:val="28"/>
        </w:rPr>
        <w:t xml:space="preserve"> о результатах проектной и учебно-исследовательской деятельности обучающихся, а также иная информация об особенностях образовательного процесса, организованного с использованием средств обучения и воспитания </w:t>
      </w:r>
      <w:r w:rsidR="0051285E">
        <w:rPr>
          <w:rFonts w:ascii="Times New Roman" w:hAnsi="Times New Roman" w:cs="Times New Roman"/>
          <w:sz w:val="28"/>
          <w:szCs w:val="28"/>
        </w:rPr>
        <w:t xml:space="preserve">Школьного </w:t>
      </w:r>
      <w:proofErr w:type="spellStart"/>
      <w:r w:rsidR="0051285E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Pr="00793F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D7B" w:rsidRPr="00B65D7B" w:rsidRDefault="00B65D7B" w:rsidP="00B65D7B">
      <w:pPr>
        <w:rPr>
          <w:rFonts w:ascii="Times New Roman" w:hAnsi="Times New Roman" w:cs="Times New Roman"/>
          <w:sz w:val="28"/>
          <w:szCs w:val="28"/>
        </w:rPr>
      </w:pPr>
    </w:p>
    <w:p w:rsidR="00B65D7B" w:rsidRPr="00B65D7B" w:rsidRDefault="00B65D7B" w:rsidP="00B65D7B">
      <w:pPr>
        <w:jc w:val="right"/>
        <w:rPr>
          <w:rFonts w:ascii="Times New Roman" w:hAnsi="Times New Roman" w:cs="Times New Roman"/>
          <w:sz w:val="28"/>
          <w:szCs w:val="28"/>
        </w:rPr>
      </w:pPr>
      <w:r w:rsidRPr="00B65D7B">
        <w:rPr>
          <w:rFonts w:ascii="Times New Roman" w:hAnsi="Times New Roman" w:cs="Times New Roman"/>
          <w:sz w:val="28"/>
          <w:szCs w:val="28"/>
        </w:rPr>
        <w:t>Таблица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D7B" w:rsidRPr="00B65D7B" w:rsidRDefault="0051285E" w:rsidP="006B7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достижении</w:t>
      </w:r>
      <w:r w:rsidR="00B65D7B" w:rsidRPr="00B65D7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65D7B" w:rsidRPr="00B65D7B">
        <w:rPr>
          <w:rFonts w:ascii="Times New Roman" w:hAnsi="Times New Roman" w:cs="Times New Roman"/>
          <w:sz w:val="28"/>
          <w:szCs w:val="28"/>
        </w:rPr>
        <w:t xml:space="preserve"> создания и функционирования детских технопарков «</w:t>
      </w:r>
      <w:proofErr w:type="spellStart"/>
      <w:r w:rsidR="00B65D7B" w:rsidRPr="00B65D7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B65D7B" w:rsidRPr="00B65D7B">
        <w:rPr>
          <w:rFonts w:ascii="Times New Roman" w:hAnsi="Times New Roman" w:cs="Times New Roman"/>
          <w:sz w:val="28"/>
          <w:szCs w:val="28"/>
        </w:rPr>
        <w:t>» на базе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br/>
        <w:t xml:space="preserve">в ________ </w:t>
      </w:r>
      <w:r w:rsidRPr="0051285E">
        <w:rPr>
          <w:rFonts w:ascii="Times New Roman" w:hAnsi="Times New Roman" w:cs="Times New Roman"/>
          <w:i/>
          <w:iCs/>
          <w:sz w:val="28"/>
          <w:szCs w:val="28"/>
        </w:rPr>
        <w:t>(субъект РФ)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 </w:t>
      </w:r>
      <w:r w:rsidRPr="0051285E">
        <w:rPr>
          <w:rFonts w:ascii="Times New Roman" w:hAnsi="Times New Roman" w:cs="Times New Roman"/>
          <w:i/>
          <w:iCs/>
          <w:sz w:val="28"/>
          <w:szCs w:val="28"/>
        </w:rPr>
        <w:t>(дата)</w:t>
      </w:r>
    </w:p>
    <w:tbl>
      <w:tblPr>
        <w:tblStyle w:val="a3"/>
        <w:tblW w:w="0" w:type="auto"/>
        <w:tblLook w:val="04A0"/>
      </w:tblPr>
      <w:tblGrid>
        <w:gridCol w:w="566"/>
        <w:gridCol w:w="5841"/>
        <w:gridCol w:w="1948"/>
        <w:gridCol w:w="1873"/>
      </w:tblGrid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  <w:r w:rsidRPr="00B65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2C7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2C7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</w:t>
            </w:r>
          </w:p>
        </w:tc>
      </w:tr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     «Естественнонаучные предметы», «Естественные      науки», «Математика и информатика», «Обществознание и естествознание», «Технология» и (или) курса внеурочной деятельности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с использованием средств обучения и воспитания Школьного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Кванториума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 в год)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осваивающих дополнительные общеобразовательные </w:t>
            </w:r>
            <w:r w:rsidRPr="00B65D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технической и естественнонаучной направленности с использованием средств обучения и воспитания Школьного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Кванториума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 в год)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B65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 от 5 до 18 лет, принявших участие в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кольным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Кванториумом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внеклассных мероприятиях (в том числе дистанционных), тематика которых соответствует направлениям деятельности Школьного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Кванториума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 в год)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внеклассных мероприятий (в том числе дистанционных) для детей от 5 до 18 лет, тематика которых соответствует направлениям деятельности </w:t>
            </w:r>
            <w:proofErr w:type="gram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Кванториума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(единиц в год)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5-11 классов, принявших участие во Всероссийской олимпиаде школьников или олимпиадах школьников, проводимых в порядке, устанавливаемом федеральным органом исполнительной власти, не ниже регионального уровня по предметам естественнонаучной, математической или технологической направленности (человек в год)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D7B" w:rsidRPr="00B65D7B" w:rsidTr="00343D1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7B" w:rsidRPr="00B65D7B" w:rsidRDefault="00B65D7B" w:rsidP="00F80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Школьного </w:t>
            </w:r>
            <w:proofErr w:type="spell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Кванториума</w:t>
            </w:r>
            <w:proofErr w:type="spellEnd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>, прошедших обучение по программам из реестра программ повышения квалификации</w:t>
            </w:r>
            <w:proofErr w:type="gramStart"/>
            <w:r w:rsidRPr="00B65D7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B" w:rsidRPr="00B65D7B" w:rsidRDefault="00B65D7B" w:rsidP="00343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5BC" w:rsidRPr="00B65D7B" w:rsidRDefault="009B25BC" w:rsidP="00837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5BA" w:rsidRPr="002015BA" w:rsidRDefault="002015BA" w:rsidP="002337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72E">
        <w:rPr>
          <w:rFonts w:ascii="Times New Roman" w:hAnsi="Times New Roman" w:cs="Times New Roman"/>
          <w:sz w:val="28"/>
          <w:szCs w:val="28"/>
        </w:rPr>
        <w:t xml:space="preserve">7. Форма ежеквартального мониторинга деятельности </w:t>
      </w:r>
      <w:r w:rsidRPr="0023372E">
        <w:rPr>
          <w:rFonts w:ascii="Times New Roman" w:hAnsi="Times New Roman" w:cs="Times New Roman"/>
          <w:b/>
          <w:sz w:val="28"/>
          <w:szCs w:val="28"/>
        </w:rPr>
        <w:t>детских технопарков «</w:t>
      </w:r>
      <w:proofErr w:type="spellStart"/>
      <w:r w:rsidRPr="0023372E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23372E">
        <w:rPr>
          <w:rFonts w:ascii="Times New Roman" w:hAnsi="Times New Roman" w:cs="Times New Roman"/>
          <w:b/>
          <w:sz w:val="28"/>
          <w:szCs w:val="28"/>
        </w:rPr>
        <w:t>», созданных до конца 202</w:t>
      </w:r>
      <w:r w:rsidR="0051285E">
        <w:rPr>
          <w:rFonts w:ascii="Times New Roman" w:hAnsi="Times New Roman" w:cs="Times New Roman"/>
          <w:b/>
          <w:sz w:val="28"/>
          <w:szCs w:val="28"/>
        </w:rPr>
        <w:t>1</w:t>
      </w:r>
      <w:r w:rsidRPr="0023372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015BA">
        <w:rPr>
          <w:rFonts w:ascii="Times New Roman" w:hAnsi="Times New Roman" w:cs="Times New Roman"/>
          <w:b/>
          <w:sz w:val="28"/>
          <w:szCs w:val="28"/>
        </w:rPr>
        <w:t xml:space="preserve"> (в том числе в рамках проектов «Доступное дополнительное образование для детей», «Успех каждого ребенка»)</w:t>
      </w:r>
    </w:p>
    <w:p w:rsidR="002015BA" w:rsidRPr="001A7666" w:rsidRDefault="002015BA" w:rsidP="007A6E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Ежеквартальный мониторинг выполнения показателей функционирования </w:t>
      </w:r>
      <w:r>
        <w:rPr>
          <w:rFonts w:ascii="Times New Roman" w:hAnsi="Times New Roman" w:cs="Times New Roman"/>
          <w:sz w:val="28"/>
          <w:szCs w:val="28"/>
        </w:rPr>
        <w:t>детских технопарков</w:t>
      </w:r>
      <w:r w:rsidRPr="001A76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», созданных в 2021 году, осуществляется по форме мониторинга мероприятия </w:t>
      </w:r>
      <w:r w:rsidRPr="00C216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Ежеквартальный мониторинг выполнения показателей создания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функционирования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Школьных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Кванториумов</w:t>
      </w:r>
      <w:proofErr w:type="spellEnd"/>
      <w:r w:rsidRPr="00C21640">
        <w:rPr>
          <w:rFonts w:ascii="Times New Roman" w:hAnsi="Times New Roman" w:cs="Times New Roman"/>
          <w:b/>
          <w:sz w:val="28"/>
          <w:szCs w:val="28"/>
        </w:rPr>
        <w:t>»</w:t>
      </w:r>
      <w:r w:rsidR="00956A95">
        <w:rPr>
          <w:rFonts w:ascii="Times New Roman" w:hAnsi="Times New Roman" w:cs="Times New Roman"/>
          <w:b/>
          <w:sz w:val="28"/>
          <w:szCs w:val="28"/>
        </w:rPr>
        <w:t xml:space="preserve"> (пункт 6 настоящих форм)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15BA" w:rsidRDefault="002015BA" w:rsidP="007A6E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5BA">
        <w:rPr>
          <w:rFonts w:ascii="Times New Roman" w:hAnsi="Times New Roman" w:cs="Times New Roman"/>
          <w:color w:val="000000"/>
          <w:sz w:val="28"/>
          <w:szCs w:val="28"/>
        </w:rPr>
        <w:t>Ежеквартальный мониторинг выполнения показателей создания и функционирования детских технопарков «</w:t>
      </w:r>
      <w:proofErr w:type="spellStart"/>
      <w:r w:rsidRPr="002015BA">
        <w:rPr>
          <w:rFonts w:ascii="Times New Roman" w:hAnsi="Times New Roman" w:cs="Times New Roman"/>
          <w:color w:val="000000"/>
          <w:sz w:val="28"/>
          <w:szCs w:val="28"/>
        </w:rPr>
        <w:t>Кванториумов</w:t>
      </w:r>
      <w:proofErr w:type="spellEnd"/>
      <w:r w:rsidRPr="002015BA">
        <w:rPr>
          <w:rFonts w:ascii="Times New Roman" w:hAnsi="Times New Roman" w:cs="Times New Roman"/>
          <w:color w:val="000000"/>
          <w:sz w:val="28"/>
          <w:szCs w:val="28"/>
        </w:rPr>
        <w:t xml:space="preserve">», созданных до 1 января 2021 года, проводится в соответствии с </w:t>
      </w:r>
      <w:r w:rsidR="007C6D48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установленными в </w:t>
      </w:r>
      <w:r w:rsidRPr="002015BA">
        <w:rPr>
          <w:rFonts w:ascii="Times New Roman" w:hAnsi="Times New Roman" w:cs="Times New Roman"/>
          <w:sz w:val="28"/>
          <w:szCs w:val="28"/>
        </w:rPr>
        <w:t>Распоряжени</w:t>
      </w:r>
      <w:r w:rsidR="007C6D48">
        <w:rPr>
          <w:rFonts w:ascii="Times New Roman" w:hAnsi="Times New Roman" w:cs="Times New Roman"/>
          <w:sz w:val="28"/>
          <w:szCs w:val="28"/>
        </w:rPr>
        <w:t>и</w:t>
      </w:r>
      <w:r w:rsidRPr="0020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5B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15BA">
        <w:rPr>
          <w:rFonts w:ascii="Times New Roman" w:hAnsi="Times New Roman" w:cs="Times New Roman"/>
          <w:sz w:val="28"/>
          <w:szCs w:val="28"/>
        </w:rPr>
        <w:t xml:space="preserve"> России от 17.12.2019 № Р-139 «Об утверждении методических рекомендаций по созданию детских технопарков «</w:t>
      </w:r>
      <w:proofErr w:type="spellStart"/>
      <w:r w:rsidRPr="002015B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2015BA">
        <w:rPr>
          <w:rFonts w:ascii="Times New Roman" w:hAnsi="Times New Roman" w:cs="Times New Roman"/>
          <w:sz w:val="28"/>
          <w:szCs w:val="28"/>
        </w:rPr>
        <w:t xml:space="preserve">» в рамках </w:t>
      </w:r>
      <w:r w:rsidRPr="002015BA">
        <w:rPr>
          <w:rFonts w:ascii="Times New Roman" w:hAnsi="Times New Roman" w:cs="Times New Roman"/>
          <w:sz w:val="28"/>
          <w:szCs w:val="28"/>
        </w:rPr>
        <w:lastRenderedPageBreak/>
        <w:t>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</w:t>
      </w:r>
      <w:r w:rsidR="007C6D48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2015BA">
        <w:rPr>
          <w:rFonts w:ascii="Times New Roman" w:hAnsi="Times New Roman" w:cs="Times New Roman"/>
          <w:sz w:val="28"/>
          <w:szCs w:val="28"/>
        </w:rPr>
        <w:t xml:space="preserve"> и оформляется в виде</w:t>
      </w:r>
      <w:proofErr w:type="gramEnd"/>
      <w:r w:rsidRPr="002015BA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информационно-аналитического отчета. Отчет подписывается должностным лицом органа исполнительной власти субъекта Российской Федерации, курирующим процессы функционирования детских технопарков «</w:t>
      </w:r>
      <w:proofErr w:type="spellStart"/>
      <w:r w:rsidRPr="002015B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2015BA">
        <w:rPr>
          <w:rFonts w:ascii="Times New Roman" w:hAnsi="Times New Roman" w:cs="Times New Roman"/>
          <w:sz w:val="28"/>
          <w:szCs w:val="28"/>
        </w:rPr>
        <w:t>».</w:t>
      </w:r>
    </w:p>
    <w:p w:rsidR="002015BA" w:rsidRPr="002015BA" w:rsidRDefault="002015BA" w:rsidP="007A6E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BA">
        <w:rPr>
          <w:rFonts w:ascii="Times New Roman" w:hAnsi="Times New Roman" w:cs="Times New Roman"/>
          <w:sz w:val="28"/>
          <w:szCs w:val="28"/>
        </w:rPr>
        <w:t>Информационно-аналитический отчет по итогам мониторинга включает аналитическую часть и д</w:t>
      </w:r>
      <w:r w:rsidR="007A6EA8">
        <w:rPr>
          <w:rFonts w:ascii="Times New Roman" w:hAnsi="Times New Roman" w:cs="Times New Roman"/>
          <w:sz w:val="28"/>
          <w:szCs w:val="28"/>
        </w:rPr>
        <w:t>остигнутые значения показателей</w:t>
      </w:r>
      <w:r w:rsidRPr="002015BA">
        <w:rPr>
          <w:rFonts w:ascii="Times New Roman" w:hAnsi="Times New Roman" w:cs="Times New Roman"/>
          <w:sz w:val="28"/>
          <w:szCs w:val="28"/>
        </w:rPr>
        <w:t xml:space="preserve"> (Таблица 8). Аналитическая часть отчета представляет собой оценку деятельности детских технопарков «</w:t>
      </w:r>
      <w:proofErr w:type="spellStart"/>
      <w:r w:rsidRPr="002015B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2015BA">
        <w:rPr>
          <w:rFonts w:ascii="Times New Roman" w:hAnsi="Times New Roman" w:cs="Times New Roman"/>
          <w:sz w:val="28"/>
          <w:szCs w:val="28"/>
        </w:rPr>
        <w:t>» в целом по субъекту Российской Федерации за отчетный период и включает результаты анализа достигнутых значений показателей создания и функционирования.</w:t>
      </w:r>
    </w:p>
    <w:p w:rsidR="002015BA" w:rsidRPr="002015BA" w:rsidRDefault="002015BA" w:rsidP="002015BA">
      <w:pPr>
        <w:jc w:val="right"/>
        <w:rPr>
          <w:rFonts w:ascii="Times New Roman" w:hAnsi="Times New Roman" w:cs="Times New Roman"/>
          <w:sz w:val="28"/>
          <w:szCs w:val="28"/>
        </w:rPr>
      </w:pPr>
      <w:r w:rsidRPr="002015BA">
        <w:rPr>
          <w:rFonts w:ascii="Times New Roman" w:hAnsi="Times New Roman" w:cs="Times New Roman"/>
          <w:sz w:val="28"/>
          <w:szCs w:val="28"/>
        </w:rPr>
        <w:t>Таблица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5BA" w:rsidRPr="002015BA" w:rsidRDefault="002015BA" w:rsidP="002015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5BA">
        <w:rPr>
          <w:rFonts w:ascii="Times New Roman" w:hAnsi="Times New Roman" w:cs="Times New Roman"/>
          <w:sz w:val="28"/>
          <w:szCs w:val="28"/>
        </w:rPr>
        <w:t>Минимальные показатели создания и функционирования детских технопарков «</w:t>
      </w:r>
      <w:proofErr w:type="spellStart"/>
      <w:r w:rsidRPr="002015B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2015B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015BA" w:rsidRPr="002015BA" w:rsidRDefault="002015BA" w:rsidP="002015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345"/>
        <w:gridCol w:w="1701"/>
        <w:gridCol w:w="1701"/>
      </w:tblGrid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2C78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2C78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Достигнутое значение</w:t>
            </w:r>
          </w:p>
        </w:tc>
      </w:tr>
      <w:tr w:rsidR="002015BA" w:rsidRPr="002015BA" w:rsidTr="002C783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детей в возрасте от 10 до 18 лет, обучающихся за счет средств бюджетов субъекта Российской Федерации и (или) местных бюджетов по дополнительным общеобразовательным программам, соответствующим приоритетным направлениям технологического развития Российской Федерации, на базе созданного детского технопарка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(человек);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детей, обучающихся на постоянной основе (по программам углубленного и проектного модулей)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отдельных групп сотрудников, прошедших переподготовку (повышение квалификации) по программам (курсам, модулям), разработанным Федеральным оператором (процентов):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педагогические работники, наставники (в том числе без педагогического образования), инженеры-преподаватели 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хайтека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иные </w:t>
            </w: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категории работников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проектов, реализованных обучающимися детского технопарка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представленных на региональных и федеральных отчетных мероприятиях по презентации результатов проектной деятельности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детей, принявших участие в публичных мероприятиях детского технопарка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(вовлеченных в деятельность сети детских технопарков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») (человек)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внедренных самостоятельно разработанных детским технопарком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программ/кейсов, ориентированных на решение реальных технологических задач для проектной деятельности детей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проектных разновозрастных групп обучающихся детского технопарка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численностью не менее трех человек, на постоянной основе реализующих инженерные проекты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хакатонов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иных мероприятий естественнонаучной и технической направленности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региональных этапов всероссийских и международных мероприятий технической и естественнонаучной направленности, в которых примут участие обучающиеся детского технопарка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15BA" w:rsidRPr="002015BA" w:rsidTr="002C78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BA" w:rsidRPr="002015BA" w:rsidRDefault="002015BA" w:rsidP="00343D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BA" w:rsidRPr="002015BA" w:rsidRDefault="002015BA" w:rsidP="00343D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инженерных команд из числа обучающихся детских технопарков «</w:t>
            </w:r>
            <w:proofErr w:type="spellStart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201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принявших участие в региональных этапах всероссийских и международных мероприятий технической и естественнонаучной направленностей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BA" w:rsidRPr="002015BA" w:rsidRDefault="002015BA" w:rsidP="00343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B25BC" w:rsidRPr="002015BA" w:rsidRDefault="009B25BC" w:rsidP="009B2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D48" w:rsidRPr="00F80E0F" w:rsidRDefault="007C6D48" w:rsidP="007C6D4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ежеквартального мониторинга выполнения показателей функционирования детских технопарков «</w:t>
      </w:r>
      <w:proofErr w:type="spellStart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», созданных до 2021 года, и детских технопарках «</w:t>
      </w:r>
      <w:proofErr w:type="spellStart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базе общеобразовательных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организаций, создаваемых в 2021 году и последующие годы, может быть объединена в единый информационно-аналитический отчет с соответствующими разделами.</w:t>
      </w:r>
    </w:p>
    <w:p w:rsidR="009B25BC" w:rsidRPr="00F80E0F" w:rsidRDefault="009B25BC" w:rsidP="009B25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5D7" w:rsidRPr="00F80E0F" w:rsidRDefault="006725D7" w:rsidP="009B25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5D7" w:rsidRPr="00F80E0F" w:rsidRDefault="006725D7" w:rsidP="009B25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D48" w:rsidRPr="00F80E0F" w:rsidRDefault="007C6D4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6247E2" w:rsidRDefault="006725D7" w:rsidP="00885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мониторинга реализации мероприятий по созданию и функционированию </w:t>
      </w:r>
      <w:r w:rsidR="00885D67">
        <w:rPr>
          <w:rFonts w:ascii="Times New Roman" w:hAnsi="Times New Roman" w:cs="Times New Roman"/>
          <w:b/>
          <w:sz w:val="28"/>
          <w:szCs w:val="28"/>
        </w:rPr>
        <w:t>центра цифрового образования «</w:t>
      </w:r>
      <w:r w:rsidR="00885D67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885D67">
        <w:rPr>
          <w:rFonts w:ascii="Times New Roman" w:hAnsi="Times New Roman" w:cs="Times New Roman"/>
          <w:b/>
          <w:sz w:val="28"/>
          <w:szCs w:val="28"/>
        </w:rPr>
        <w:t>-куб»</w:t>
      </w:r>
    </w:p>
    <w:p w:rsidR="00885D67" w:rsidRPr="006725D7" w:rsidRDefault="00885D67" w:rsidP="00885D67">
      <w:pPr>
        <w:rPr>
          <w:rFonts w:ascii="Times New Roman" w:hAnsi="Times New Roman" w:cs="Times New Roman"/>
          <w:b/>
          <w:sz w:val="28"/>
          <w:szCs w:val="28"/>
        </w:rPr>
      </w:pPr>
    </w:p>
    <w:p w:rsidR="00885D67" w:rsidRDefault="00885D67" w:rsidP="00885D6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1.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«Объявлены закупки товаров, работ, услуг д</w:t>
      </w:r>
      <w:r>
        <w:rPr>
          <w:rFonts w:ascii="Times New Roman" w:hAnsi="Times New Roman" w:cs="Times New Roman"/>
          <w:b/>
          <w:sz w:val="28"/>
          <w:szCs w:val="28"/>
        </w:rPr>
        <w:t>ля создания Центр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а» </w:t>
      </w:r>
      <w:r w:rsidRPr="001A7666">
        <w:rPr>
          <w:rFonts w:ascii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7666">
        <w:rPr>
          <w:rFonts w:ascii="Times New Roman" w:hAnsi="Times New Roman" w:cs="Times New Roman"/>
          <w:sz w:val="28"/>
          <w:szCs w:val="28"/>
        </w:rPr>
        <w:t xml:space="preserve"> дорожной карты).</w:t>
      </w:r>
    </w:p>
    <w:p w:rsidR="00885D67" w:rsidRDefault="00885D67" w:rsidP="00885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реестра извещений о проведении закупок в рамках реализации мероприятия (Приложение 1 к </w:t>
      </w:r>
      <w:r w:rsidR="007C6D48">
        <w:rPr>
          <w:rFonts w:ascii="Times New Roman" w:hAnsi="Times New Roman" w:cs="Times New Roman"/>
          <w:sz w:val="28"/>
          <w:szCs w:val="28"/>
        </w:rPr>
        <w:t>настоящим формам</w:t>
      </w:r>
      <w:r w:rsidRPr="001A7666">
        <w:rPr>
          <w:rFonts w:ascii="Times New Roman" w:hAnsi="Times New Roman" w:cs="Times New Roman"/>
          <w:sz w:val="28"/>
          <w:szCs w:val="28"/>
        </w:rPr>
        <w:t>).</w:t>
      </w:r>
    </w:p>
    <w:p w:rsidR="00885D67" w:rsidRDefault="00885D67" w:rsidP="00885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D67" w:rsidRPr="001A7666" w:rsidRDefault="00885D67" w:rsidP="00885D6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2.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об </w:t>
      </w:r>
      <w:r w:rsidRPr="001A7666">
        <w:rPr>
          <w:rFonts w:ascii="Times New Roman" w:hAnsi="Times New Roman" w:cs="Times New Roman"/>
          <w:b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 организации</w:t>
      </w:r>
      <w:r w:rsidRPr="001A7666">
        <w:rPr>
          <w:rFonts w:ascii="Times New Roman" w:hAnsi="Times New Roman" w:cs="Times New Roman"/>
          <w:b/>
          <w:sz w:val="28"/>
          <w:szCs w:val="28"/>
        </w:rPr>
        <w:t>, на базе котор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 создается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 цифрового образования«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b/>
          <w:sz w:val="28"/>
          <w:szCs w:val="28"/>
        </w:rPr>
        <w:t xml:space="preserve">-куб» </w:t>
      </w:r>
      <w:r w:rsidRPr="001A7666">
        <w:rPr>
          <w:rFonts w:ascii="Times New Roman" w:hAnsi="Times New Roman" w:cs="Times New Roman"/>
          <w:b/>
          <w:sz w:val="28"/>
          <w:szCs w:val="28"/>
        </w:rPr>
        <w:t>(</w:t>
      </w:r>
      <w:r w:rsidRPr="001A766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7666">
        <w:rPr>
          <w:rFonts w:ascii="Times New Roman" w:hAnsi="Times New Roman" w:cs="Times New Roman"/>
          <w:sz w:val="28"/>
          <w:szCs w:val="28"/>
        </w:rPr>
        <w:t xml:space="preserve"> дорожной карты).</w:t>
      </w:r>
    </w:p>
    <w:p w:rsidR="00885D67" w:rsidRPr="001A7666" w:rsidRDefault="00885D67" w:rsidP="00885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осуществляется по форме, определяемой ведомственным проектным офисом </w:t>
      </w:r>
      <w:r w:rsidR="007C6D48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Pr="001A7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D67" w:rsidRDefault="00885D67" w:rsidP="00885D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Форма информационной справки (Таблица </w:t>
      </w:r>
      <w:r w:rsidR="007A6EA8">
        <w:rPr>
          <w:rFonts w:ascii="Times New Roman" w:hAnsi="Times New Roman" w:cs="Times New Roman"/>
          <w:sz w:val="28"/>
          <w:szCs w:val="28"/>
        </w:rPr>
        <w:t>9</w:t>
      </w:r>
      <w:r w:rsidRPr="001A7666">
        <w:rPr>
          <w:rFonts w:ascii="Times New Roman" w:hAnsi="Times New Roman" w:cs="Times New Roman"/>
          <w:sz w:val="28"/>
          <w:szCs w:val="28"/>
        </w:rPr>
        <w:t xml:space="preserve">) заполняется </w:t>
      </w:r>
      <w:r w:rsidRPr="007C6D48">
        <w:rPr>
          <w:rFonts w:ascii="Times New Roman" w:hAnsi="Times New Roman" w:cs="Times New Roman"/>
          <w:sz w:val="28"/>
          <w:szCs w:val="28"/>
          <w:u w:val="single"/>
        </w:rPr>
        <w:t>отдельно на каждую общеобразовательную организацию</w:t>
      </w:r>
      <w:r w:rsidRPr="001A7666">
        <w:rPr>
          <w:rFonts w:ascii="Times New Roman" w:hAnsi="Times New Roman" w:cs="Times New Roman"/>
          <w:sz w:val="28"/>
          <w:szCs w:val="28"/>
        </w:rPr>
        <w:t>.</w:t>
      </w:r>
    </w:p>
    <w:p w:rsidR="00885D67" w:rsidRPr="00885D67" w:rsidRDefault="00885D67" w:rsidP="00084B86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084B86">
        <w:rPr>
          <w:rFonts w:ascii="Times New Roman" w:hAnsi="Times New Roman"/>
          <w:sz w:val="28"/>
          <w:szCs w:val="28"/>
        </w:rPr>
        <w:t>Таблица 9</w:t>
      </w:r>
      <w:r w:rsidR="00084B86">
        <w:rPr>
          <w:rFonts w:ascii="Times New Roman" w:hAnsi="Times New Roman"/>
          <w:sz w:val="28"/>
          <w:szCs w:val="28"/>
        </w:rPr>
        <w:t>.</w:t>
      </w:r>
    </w:p>
    <w:p w:rsidR="00885D67" w:rsidRPr="00885D67" w:rsidRDefault="00885D67" w:rsidP="00885D6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85D67">
        <w:rPr>
          <w:rFonts w:ascii="Times New Roman" w:hAnsi="Times New Roman"/>
          <w:sz w:val="28"/>
          <w:szCs w:val="28"/>
        </w:rPr>
        <w:t xml:space="preserve">Информационная справка </w:t>
      </w:r>
      <w:r>
        <w:rPr>
          <w:rFonts w:ascii="Times New Roman" w:hAnsi="Times New Roman"/>
          <w:sz w:val="28"/>
          <w:szCs w:val="28"/>
        </w:rPr>
        <w:t>об образовательной организации, на базе которой создается центр цифрового образования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-куб»</w:t>
      </w:r>
    </w:p>
    <w:tbl>
      <w:tblPr>
        <w:tblStyle w:val="a3"/>
        <w:tblW w:w="0" w:type="auto"/>
        <w:tblLook w:val="04A0"/>
      </w:tblPr>
      <w:tblGrid>
        <w:gridCol w:w="565"/>
        <w:gridCol w:w="5529"/>
        <w:gridCol w:w="4150"/>
      </w:tblGrid>
      <w:tr w:rsidR="00885D67" w:rsidRPr="00885D67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885D67" w:rsidRDefault="00885D67" w:rsidP="00885D67">
            <w:pPr>
              <w:ind w:right="-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D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885D67" w:rsidRDefault="00885D67" w:rsidP="00885D67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D67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организации, на базе которой создан центр цифрового образования «</w:t>
            </w:r>
            <w:r w:rsidRPr="00885D67"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Pr="00885D67">
              <w:rPr>
                <w:rFonts w:ascii="Times New Roman" w:hAnsi="Times New Roman"/>
                <w:sz w:val="28"/>
                <w:szCs w:val="28"/>
              </w:rPr>
              <w:t>-куб»</w:t>
            </w:r>
            <w:r w:rsidR="007C6D48">
              <w:rPr>
                <w:rFonts w:ascii="Times New Roman" w:hAnsi="Times New Roman"/>
                <w:sz w:val="28"/>
                <w:szCs w:val="28"/>
              </w:rPr>
              <w:t xml:space="preserve"> (в соответствии с Уставом)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885D67" w:rsidRDefault="00885D67" w:rsidP="00885D67">
            <w:pPr>
              <w:ind w:right="-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D67" w:rsidRPr="00885D67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885D67" w:rsidRDefault="00885D67" w:rsidP="00885D67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5D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7C6D48" w:rsidRDefault="00885D67" w:rsidP="00885D67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D67">
              <w:rPr>
                <w:rFonts w:ascii="Times New Roman" w:hAnsi="Times New Roman"/>
                <w:sz w:val="28"/>
                <w:szCs w:val="28"/>
              </w:rPr>
              <w:t>Адрес местонахождения</w:t>
            </w:r>
            <w:r w:rsidR="007C6D48">
              <w:rPr>
                <w:rFonts w:ascii="Times New Roman" w:hAnsi="Times New Roman"/>
                <w:sz w:val="28"/>
                <w:szCs w:val="28"/>
              </w:rPr>
              <w:t xml:space="preserve"> центра «</w:t>
            </w:r>
            <w:r w:rsidR="007C6D48"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="007C6D48" w:rsidRPr="007C6D48">
              <w:rPr>
                <w:rFonts w:ascii="Times New Roman" w:hAnsi="Times New Roman"/>
                <w:sz w:val="28"/>
                <w:szCs w:val="28"/>
              </w:rPr>
              <w:t>-</w:t>
            </w:r>
            <w:r w:rsidR="007C6D48">
              <w:rPr>
                <w:rFonts w:ascii="Times New Roman" w:hAnsi="Times New Roman"/>
                <w:sz w:val="28"/>
                <w:szCs w:val="28"/>
              </w:rPr>
              <w:t>куб»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885D67" w:rsidRDefault="00885D67" w:rsidP="00885D67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E0F" w:rsidRPr="00F80E0F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ind w:right="-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руководителя (куратора, ответственного за функционирование) центра цифрового образования «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IT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-куб» с указанием адреса электронной почты и контактного телефона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E0F" w:rsidRPr="00F80E0F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ind w:right="-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Ссылка на специальный раздел «Центр цифрового образования «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IT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-куб» официального сайта образовательной организации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E0F" w:rsidRPr="00F80E0F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ind w:right="-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Наличие у образовательной организации, на базе которой 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 центр цифрового образования «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IT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-куб»,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лицензии на реализацию образовательных программ дополнительного образования детей и взрослых </w:t>
            </w:r>
            <w:r w:rsidR="001D06A0" w:rsidRPr="00F80E0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(указать реквизиты лицензии)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E0F" w:rsidRPr="00F80E0F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A0" w:rsidRPr="00F80E0F" w:rsidRDefault="001D06A0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A0" w:rsidRPr="00F80E0F" w:rsidRDefault="001D06A0" w:rsidP="00885D67">
            <w:pPr>
              <w:ind w:right="-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Перечень образовательных направлений дополнительных общеобразовательных программ, выбранных к реализации (включая обязательные направления)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A0" w:rsidRPr="00F80E0F" w:rsidRDefault="001D06A0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E0F" w:rsidRPr="00F80E0F" w:rsidTr="00343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1D06A0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885D67"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ind w:right="-1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Перечень дополнительных общеобразовательных программ, планируемых к реализации 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E0F" w:rsidRPr="00F80E0F" w:rsidTr="00343D1B">
        <w:trPr>
          <w:trHeight w:val="8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1D06A0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885D67"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Ссылка на раздел официального сайта общеобразовательной организации, в котором размещены утвержденные дополнительные общеобразовательные программы 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80E0F" w:rsidRPr="00F80E0F" w:rsidTr="00343D1B">
        <w:trPr>
          <w:trHeight w:val="9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1D06A0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885D67"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67" w:rsidRPr="00F80E0F" w:rsidRDefault="00885D67" w:rsidP="00885D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Обоснование выбранного к реализации перечня образовательных программ из числа вариативных направлений («кубов») на базе Центра (из п.6)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85D67" w:rsidRPr="00F80E0F" w:rsidTr="00343D1B">
        <w:trPr>
          <w:trHeight w:val="9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1D06A0" w:rsidP="00885D67">
            <w:pPr>
              <w:ind w:right="-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885D67"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</w:t>
            </w:r>
            <w:r w:rsidR="001D06A0"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аячисленность</w:t>
            </w:r>
            <w:proofErr w:type="spellEnd"/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педагогических работников центра цифрового образования «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IT</w:t>
            </w:r>
            <w:r w:rsidRPr="00F80E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-куб»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7" w:rsidRPr="00F80E0F" w:rsidRDefault="00885D67" w:rsidP="00885D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85D67" w:rsidRPr="00F80E0F" w:rsidRDefault="00885D67" w:rsidP="00885D6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D67" w:rsidRPr="00F80E0F" w:rsidRDefault="00885D67" w:rsidP="00885D67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44313" w:rsidRPr="00F80E0F" w:rsidRDefault="00844313" w:rsidP="007A6EA8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Форма 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«Реестр документов, подтверждающих приемку материальных ценностей и услуг в рамках создания центра цифрового образования «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IT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-куб»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7 дорожной карты)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44313" w:rsidRPr="00F80E0F" w:rsidRDefault="00125E3B" w:rsidP="007A6EA8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выполнения мероприятия оформляется в виде реестра документов, подтверждающих приемку материальных ценностей и услуг в рамках реализации мероприятия </w:t>
      </w:r>
      <w:r w:rsidR="00844313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2 к </w:t>
      </w:r>
      <w:proofErr w:type="spellStart"/>
      <w:r w:rsidR="00844313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1D06A0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имформам</w:t>
      </w:r>
      <w:proofErr w:type="spellEnd"/>
      <w:r w:rsidR="00844313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44313" w:rsidRPr="00F80E0F" w:rsidRDefault="00844313" w:rsidP="0084431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313" w:rsidRPr="001A7666" w:rsidRDefault="00844313" w:rsidP="008443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Форма 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«Проведен </w:t>
      </w:r>
      <w:proofErr w:type="spellStart"/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фотомониторинг</w:t>
      </w:r>
      <w:proofErr w:type="spellEnd"/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приведению помещений </w:t>
      </w:r>
      <w:proofErr w:type="spellStart"/>
      <w:r w:rsidR="00916FE2"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</w:t>
      </w:r>
      <w:r w:rsidRPr="001A7666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соответствие с методическими рекомендациями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916FE2">
        <w:rPr>
          <w:rFonts w:ascii="Times New Roman" w:hAnsi="Times New Roman" w:cs="Times New Roman"/>
          <w:sz w:val="28"/>
          <w:szCs w:val="28"/>
        </w:rPr>
        <w:t>8</w:t>
      </w:r>
      <w:r w:rsidRPr="001A7666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:rsidR="00844313" w:rsidRPr="001A7666" w:rsidRDefault="00844313" w:rsidP="00844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Количество фотографий </w:t>
      </w:r>
      <w:proofErr w:type="gramStart"/>
      <w:r w:rsidR="007A6EA8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7A6EA8">
        <w:rPr>
          <w:rFonts w:ascii="Times New Roman" w:hAnsi="Times New Roman" w:cs="Times New Roman"/>
          <w:sz w:val="28"/>
          <w:szCs w:val="28"/>
        </w:rPr>
        <w:t xml:space="preserve">е менее 5. </w:t>
      </w:r>
    </w:p>
    <w:p w:rsidR="00844313" w:rsidRPr="001A7666" w:rsidRDefault="00844313" w:rsidP="00844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66">
        <w:rPr>
          <w:rFonts w:ascii="Times New Roman" w:hAnsi="Times New Roman" w:cs="Times New Roman"/>
          <w:sz w:val="28"/>
          <w:szCs w:val="28"/>
        </w:rPr>
        <w:t>Фотомониторинг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рекомендуется проводить при хорошем освещении в дневное время суток. Фотографии должны быть цветными в формате </w:t>
      </w:r>
      <w:proofErr w:type="spellStart"/>
      <w:r w:rsidRPr="001A766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, без применения режима панорамной съемки, включать изображения фасада здания и интерьеров образовательных пространств. </w:t>
      </w:r>
    </w:p>
    <w:p w:rsidR="00844313" w:rsidRPr="001A7666" w:rsidRDefault="00844313" w:rsidP="00844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Фотографии фасада здания должны демонстрировать входную группу и этажность здания, а также давать представление об архитектуре, износе, потенциале </w:t>
      </w:r>
      <w:r w:rsidR="001D06A0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1A766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</w:p>
    <w:p w:rsidR="00844313" w:rsidRDefault="00844313" w:rsidP="00844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666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="003F3AE8">
        <w:rPr>
          <w:rFonts w:ascii="Times New Roman" w:hAnsi="Times New Roman" w:cs="Times New Roman"/>
          <w:sz w:val="28"/>
          <w:szCs w:val="28"/>
        </w:rPr>
        <w:t>учебных</w:t>
      </w:r>
      <w:r w:rsidRPr="001A7666">
        <w:rPr>
          <w:rFonts w:ascii="Times New Roman" w:hAnsi="Times New Roman" w:cs="Times New Roman"/>
          <w:sz w:val="28"/>
          <w:szCs w:val="28"/>
        </w:rPr>
        <w:t xml:space="preserve"> помещений, в которых были проведены преобразования в рамках мероприятия, выполняются с разных ракурсов общими планами. </w:t>
      </w:r>
      <w:proofErr w:type="gramStart"/>
      <w:r w:rsidRPr="001A7666">
        <w:rPr>
          <w:rFonts w:ascii="Times New Roman" w:hAnsi="Times New Roman" w:cs="Times New Roman"/>
          <w:sz w:val="28"/>
          <w:szCs w:val="28"/>
        </w:rPr>
        <w:t>Также предоставляются фотографии дополнительных помещений, где были проведены преобразования и (или) размещены фирменные элементы (подсобные помещения, лаборантские, холлы, коридоры, рекреации, библиотеки и т.д.).</w:t>
      </w:r>
      <w:proofErr w:type="gramEnd"/>
      <w:r w:rsidRPr="001A7666">
        <w:rPr>
          <w:rFonts w:ascii="Times New Roman" w:hAnsi="Times New Roman" w:cs="Times New Roman"/>
          <w:sz w:val="28"/>
          <w:szCs w:val="28"/>
        </w:rPr>
        <w:t xml:space="preserve"> Дополнительно к фотографиям общих планов могут быть представлены фотографии крупных и средних планов. На фотографиях учебных помещений должна быть видна табличка Министерства просвещения Российской Федерации с логотипом национального проекта «Образование». </w:t>
      </w:r>
    </w:p>
    <w:p w:rsidR="0023372E" w:rsidRDefault="0023372E" w:rsidP="00844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72E" w:rsidRDefault="0023372E" w:rsidP="008443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7666">
        <w:rPr>
          <w:rFonts w:ascii="Times New Roman" w:hAnsi="Times New Roman" w:cs="Times New Roman"/>
          <w:sz w:val="28"/>
          <w:szCs w:val="28"/>
        </w:rPr>
        <w:t>Форма мониторинга мероприятия</w:t>
      </w:r>
      <w:proofErr w:type="gramStart"/>
      <w:r w:rsidRPr="00C216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жеквартальный мониторинг выполнения показателей создания и функционирования Центра</w:t>
      </w:r>
      <w:r w:rsidRPr="00C21640">
        <w:rPr>
          <w:rFonts w:ascii="Times New Roman" w:hAnsi="Times New Roman" w:cs="Times New Roman"/>
          <w:b/>
          <w:sz w:val="28"/>
          <w:szCs w:val="28"/>
        </w:rPr>
        <w:t>»</w:t>
      </w:r>
      <w:r w:rsidRPr="00C21640">
        <w:rPr>
          <w:rFonts w:ascii="Times New Roman" w:hAnsi="Times New Roman" w:cs="Times New Roman"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21640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C21640">
        <w:rPr>
          <w:rFonts w:ascii="Times New Roman" w:hAnsi="Times New Roman" w:cs="Times New Roman"/>
          <w:b/>
          <w:sz w:val="28"/>
          <w:szCs w:val="28"/>
        </w:rPr>
        <w:t>.</w:t>
      </w:r>
    </w:p>
    <w:p w:rsidR="0021699E" w:rsidRP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9E">
        <w:rPr>
          <w:rFonts w:ascii="Times New Roman" w:hAnsi="Times New Roman" w:cs="Times New Roman"/>
          <w:sz w:val="28"/>
          <w:szCs w:val="28"/>
        </w:rPr>
        <w:t>Ежеквартальный мониторинг выполнения показателей создания и функционирования центра цифрового образования «IT-куб» (п.9 в «дорожной карте») оформляется в виде информационно-аналитического отчета, включающего аналитическую часть и достигнутые значения показателей, размещенных в Приложении 2 к Методическим рекомендациям, направленным письмом Министерства просвещения Российской Федерации от 10 ноября 2021 г. № ТВ-1984/04 (Таблица 1</w:t>
      </w:r>
      <w:r w:rsidR="007A6EA8">
        <w:rPr>
          <w:rFonts w:ascii="Times New Roman" w:hAnsi="Times New Roman" w:cs="Times New Roman"/>
          <w:sz w:val="28"/>
          <w:szCs w:val="28"/>
        </w:rPr>
        <w:t>0</w:t>
      </w:r>
      <w:r w:rsidRPr="0021699E">
        <w:rPr>
          <w:rFonts w:ascii="Times New Roman" w:hAnsi="Times New Roman" w:cs="Times New Roman"/>
          <w:sz w:val="28"/>
          <w:szCs w:val="28"/>
        </w:rPr>
        <w:t xml:space="preserve">). </w:t>
      </w:r>
      <w:r w:rsidR="003F3AE8">
        <w:rPr>
          <w:rFonts w:ascii="Times New Roman" w:hAnsi="Times New Roman" w:cs="Times New Roman"/>
          <w:b/>
          <w:sz w:val="28"/>
          <w:szCs w:val="28"/>
        </w:rPr>
        <w:t>Ежеквартальный мониторинг функционирования ц</w:t>
      </w:r>
      <w:r w:rsidRPr="007A6EA8">
        <w:rPr>
          <w:rFonts w:ascii="Times New Roman" w:hAnsi="Times New Roman" w:cs="Times New Roman"/>
          <w:b/>
          <w:sz w:val="28"/>
          <w:szCs w:val="28"/>
        </w:rPr>
        <w:t>ентр</w:t>
      </w:r>
      <w:r w:rsidR="003F3AE8">
        <w:rPr>
          <w:rFonts w:ascii="Times New Roman" w:hAnsi="Times New Roman" w:cs="Times New Roman"/>
          <w:b/>
          <w:sz w:val="28"/>
          <w:szCs w:val="28"/>
        </w:rPr>
        <w:t>ов</w:t>
      </w:r>
      <w:r w:rsidRPr="007A6EA8">
        <w:rPr>
          <w:rFonts w:ascii="Times New Roman" w:hAnsi="Times New Roman" w:cs="Times New Roman"/>
          <w:b/>
          <w:sz w:val="28"/>
          <w:szCs w:val="28"/>
        </w:rPr>
        <w:t xml:space="preserve"> цифрового образования «</w:t>
      </w:r>
      <w:r w:rsidRPr="007A6EA8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7A6EA8">
        <w:rPr>
          <w:rFonts w:ascii="Times New Roman" w:hAnsi="Times New Roman" w:cs="Times New Roman"/>
          <w:b/>
          <w:sz w:val="28"/>
          <w:szCs w:val="28"/>
        </w:rPr>
        <w:t>-куб», созданны</w:t>
      </w:r>
      <w:r w:rsidR="003F3AE8">
        <w:rPr>
          <w:rFonts w:ascii="Times New Roman" w:hAnsi="Times New Roman" w:cs="Times New Roman"/>
          <w:b/>
          <w:sz w:val="28"/>
          <w:szCs w:val="28"/>
        </w:rPr>
        <w:t>х</w:t>
      </w:r>
      <w:r w:rsidRPr="007A6EA8">
        <w:rPr>
          <w:rFonts w:ascii="Times New Roman" w:hAnsi="Times New Roman" w:cs="Times New Roman"/>
          <w:b/>
          <w:sz w:val="28"/>
          <w:szCs w:val="28"/>
        </w:rPr>
        <w:t xml:space="preserve"> до 1 января 202</w:t>
      </w:r>
      <w:r w:rsidR="007A6EA8" w:rsidRPr="007A6EA8">
        <w:rPr>
          <w:rFonts w:ascii="Times New Roman" w:hAnsi="Times New Roman" w:cs="Times New Roman"/>
          <w:b/>
          <w:sz w:val="28"/>
          <w:szCs w:val="28"/>
        </w:rPr>
        <w:t>2</w:t>
      </w:r>
      <w:r w:rsidRPr="007A6EA8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="003F3AE8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Pr="007A6EA8">
        <w:rPr>
          <w:rFonts w:ascii="Times New Roman" w:hAnsi="Times New Roman" w:cs="Times New Roman"/>
          <w:b/>
          <w:sz w:val="28"/>
          <w:szCs w:val="28"/>
        </w:rPr>
        <w:t>в аналогичном формате</w:t>
      </w:r>
      <w:r w:rsidRPr="002169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99E" w:rsidRP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9E">
        <w:rPr>
          <w:rFonts w:ascii="Times New Roman" w:hAnsi="Times New Roman" w:cs="Times New Roman"/>
          <w:sz w:val="28"/>
          <w:szCs w:val="28"/>
        </w:rPr>
        <w:t>Информационно-аналитический отчет подписывается должностным лицом органа исполнительной власти субъекта Российской Федерации, ответственным за создание и функционирование центров цифрового образования «</w:t>
      </w:r>
      <w:r w:rsidRPr="0021699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1699E">
        <w:rPr>
          <w:rFonts w:ascii="Times New Roman" w:hAnsi="Times New Roman" w:cs="Times New Roman"/>
          <w:sz w:val="28"/>
          <w:szCs w:val="28"/>
        </w:rPr>
        <w:t>-куб».</w:t>
      </w:r>
    </w:p>
    <w:p w:rsidR="0021699E" w:rsidRP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9E">
        <w:rPr>
          <w:rFonts w:ascii="Times New Roman" w:hAnsi="Times New Roman" w:cs="Times New Roman"/>
          <w:sz w:val="28"/>
          <w:szCs w:val="28"/>
        </w:rPr>
        <w:t>Аналитическая часть отчета представляет собой оценку деятельности центров цифрового образования «</w:t>
      </w:r>
      <w:r w:rsidRPr="0021699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1699E">
        <w:rPr>
          <w:rFonts w:ascii="Times New Roman" w:hAnsi="Times New Roman" w:cs="Times New Roman"/>
          <w:sz w:val="28"/>
          <w:szCs w:val="28"/>
        </w:rPr>
        <w:t xml:space="preserve">-куб» за отчетный период и включает результаты анализа достигнутых значений показателей создания и функционирования, информацию о реализации дополнительных общеобразовательных программ, а также сетевых образовательных программ совместно с образовательными организациями общего и профессионального образования субъекта Российской Федерации. </w:t>
      </w:r>
    </w:p>
    <w:p w:rsid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9E">
        <w:rPr>
          <w:rFonts w:ascii="Times New Roman" w:hAnsi="Times New Roman" w:cs="Times New Roman"/>
          <w:sz w:val="28"/>
          <w:szCs w:val="28"/>
        </w:rPr>
        <w:t>Содержание данного раздела рекомендуется дополнить результатами деятельности регионального координатора по вовлечению детских технопарков «</w:t>
      </w:r>
      <w:proofErr w:type="spellStart"/>
      <w:r w:rsidRPr="0021699E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21699E">
        <w:rPr>
          <w:rFonts w:ascii="Times New Roman" w:hAnsi="Times New Roman" w:cs="Times New Roman"/>
          <w:sz w:val="28"/>
          <w:szCs w:val="28"/>
        </w:rPr>
        <w:t>», мобильных технопарков «</w:t>
      </w:r>
      <w:proofErr w:type="spellStart"/>
      <w:r w:rsidRPr="0021699E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21699E">
        <w:rPr>
          <w:rFonts w:ascii="Times New Roman" w:hAnsi="Times New Roman" w:cs="Times New Roman"/>
          <w:sz w:val="28"/>
          <w:szCs w:val="28"/>
        </w:rPr>
        <w:t xml:space="preserve">», ключевых центров дополнительного образования «Дом научной </w:t>
      </w:r>
      <w:proofErr w:type="spellStart"/>
      <w:r w:rsidRPr="0021699E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21699E">
        <w:rPr>
          <w:rFonts w:ascii="Times New Roman" w:hAnsi="Times New Roman" w:cs="Times New Roman"/>
          <w:sz w:val="28"/>
          <w:szCs w:val="28"/>
        </w:rPr>
        <w:t xml:space="preserve">», центров «Точка роста» и иных организаций в деятельность Центра в форматах, предусмотренных Методическими рекомендациями, в том числе организации </w:t>
      </w:r>
      <w:proofErr w:type="spellStart"/>
      <w:r w:rsidRPr="0021699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1699E">
        <w:rPr>
          <w:rFonts w:ascii="Times New Roman" w:hAnsi="Times New Roman" w:cs="Times New Roman"/>
          <w:sz w:val="28"/>
          <w:szCs w:val="28"/>
        </w:rPr>
        <w:t xml:space="preserve"> деятельности обучающихся за счет привлечения интеллектуальных партнеров к реализации образовательных программ и проведению мероприятий (IT-компании, разработчики программного</w:t>
      </w:r>
      <w:proofErr w:type="gramEnd"/>
      <w:r w:rsidRPr="0021699E">
        <w:rPr>
          <w:rFonts w:ascii="Times New Roman" w:hAnsi="Times New Roman" w:cs="Times New Roman"/>
          <w:sz w:val="28"/>
          <w:szCs w:val="28"/>
        </w:rPr>
        <w:t xml:space="preserve"> обеспечения, системные интеграторы, вузы, в том числе педагогические, а также иные заинтересованные компании и организации).</w:t>
      </w:r>
    </w:p>
    <w:p w:rsidR="006E4ACA" w:rsidRPr="0021699E" w:rsidRDefault="006E4ACA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99E" w:rsidRP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99E" w:rsidRPr="0021699E" w:rsidRDefault="0021699E" w:rsidP="0021699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699E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1699E" w:rsidRP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99E" w:rsidRPr="0021699E" w:rsidRDefault="003F3AE8" w:rsidP="002169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достижении</w:t>
      </w:r>
      <w:r w:rsidR="0021699E" w:rsidRPr="0021699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E4ACA">
        <w:rPr>
          <w:rFonts w:ascii="Times New Roman" w:hAnsi="Times New Roman" w:cs="Times New Roman"/>
          <w:sz w:val="28"/>
          <w:szCs w:val="28"/>
        </w:rPr>
        <w:t>ей</w:t>
      </w:r>
      <w:r w:rsidR="0021699E" w:rsidRPr="0021699E">
        <w:rPr>
          <w:rFonts w:ascii="Times New Roman" w:hAnsi="Times New Roman" w:cs="Times New Roman"/>
          <w:sz w:val="28"/>
          <w:szCs w:val="28"/>
        </w:rPr>
        <w:t xml:space="preserve"> создания и функционирования</w:t>
      </w:r>
    </w:p>
    <w:p w:rsidR="0021699E" w:rsidRPr="0021699E" w:rsidRDefault="0021699E" w:rsidP="0021699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699E">
        <w:rPr>
          <w:rFonts w:ascii="Times New Roman" w:hAnsi="Times New Roman" w:cs="Times New Roman"/>
          <w:sz w:val="28"/>
          <w:szCs w:val="28"/>
        </w:rPr>
        <w:t>центра цифрового образования «</w:t>
      </w:r>
      <w:r w:rsidRPr="0021699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1699E">
        <w:rPr>
          <w:rFonts w:ascii="Times New Roman" w:hAnsi="Times New Roman" w:cs="Times New Roman"/>
          <w:sz w:val="28"/>
          <w:szCs w:val="28"/>
        </w:rPr>
        <w:t>-куб»</w:t>
      </w:r>
      <w:r w:rsidR="006E4ACA">
        <w:rPr>
          <w:rFonts w:ascii="Times New Roman" w:hAnsi="Times New Roman" w:cs="Times New Roman"/>
          <w:sz w:val="28"/>
          <w:szCs w:val="28"/>
        </w:rPr>
        <w:br/>
        <w:t xml:space="preserve">в ________ </w:t>
      </w:r>
      <w:r w:rsidR="006E4ACA" w:rsidRPr="0051285E">
        <w:rPr>
          <w:rFonts w:ascii="Times New Roman" w:hAnsi="Times New Roman" w:cs="Times New Roman"/>
          <w:i/>
          <w:iCs/>
          <w:sz w:val="28"/>
          <w:szCs w:val="28"/>
        </w:rPr>
        <w:t>(субъект РФ)</w:t>
      </w:r>
      <w:r w:rsidR="006E4ACA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proofErr w:type="gramStart"/>
      <w:r w:rsidR="006E4A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E4ACA">
        <w:rPr>
          <w:rFonts w:ascii="Times New Roman" w:hAnsi="Times New Roman" w:cs="Times New Roman"/>
          <w:sz w:val="28"/>
          <w:szCs w:val="28"/>
        </w:rPr>
        <w:t xml:space="preserve"> ________ </w:t>
      </w:r>
      <w:r w:rsidR="006E4ACA" w:rsidRPr="0051285E">
        <w:rPr>
          <w:rFonts w:ascii="Times New Roman" w:hAnsi="Times New Roman" w:cs="Times New Roman"/>
          <w:i/>
          <w:iCs/>
          <w:sz w:val="28"/>
          <w:szCs w:val="28"/>
        </w:rPr>
        <w:t>(дата)</w:t>
      </w:r>
    </w:p>
    <w:p w:rsidR="0021699E" w:rsidRPr="0021699E" w:rsidRDefault="0021699E" w:rsidP="002169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706"/>
        <w:gridCol w:w="3082"/>
        <w:gridCol w:w="1873"/>
      </w:tblGrid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9E" w:rsidRPr="0021699E" w:rsidRDefault="0021699E" w:rsidP="002C7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  <w:r w:rsidRPr="002169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C7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в целом по субъекту РФ на конец отчетного </w:t>
            </w:r>
            <w:r w:rsidRPr="00216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Достигнутое значение </w:t>
            </w:r>
          </w:p>
        </w:tc>
      </w:tr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от 5 до 18 лет, обучающихся за счет средств соответствующего бюджета бюджетной системы, предоставляемых учредителем образовательной организации (бюджета субъекта Российской Федерации и (или) местных бюджетов), по дополнительным общеобразовательным программам на базе созданного Центра (человек в год)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Численность детей от 5 до 18 лет, принявших участие в проведенных на базе Центра мероприятиях (в том числе дистанционных), тематика которых соответствует направлениям деятельности Центра (человек в год)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на базе Центра проектных олимпиад, </w:t>
            </w:r>
            <w:proofErr w:type="spellStart"/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хакатонов</w:t>
            </w:r>
            <w:proofErr w:type="spellEnd"/>
            <w:r w:rsidRPr="0021699E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мероприятий, соответствующих направлениям деятельности Центра (единиц в год)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реализуемых дополнительных общеобразовательных программ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90"/>
            </w:tblGrid>
            <w:tr w:rsidR="0021699E" w:rsidRPr="0021699E" w:rsidTr="00343D1B">
              <w:trPr>
                <w:trHeight w:val="434"/>
              </w:trPr>
              <w:tc>
                <w:tcPr>
                  <w:tcW w:w="0" w:type="auto"/>
                </w:tcPr>
                <w:p w:rsidR="0021699E" w:rsidRPr="0021699E" w:rsidRDefault="0021699E" w:rsidP="0021699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69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общеобразовательных организаций-партнеров, с которыми Центр реализует сетевые образовательные программы в соответствии с договором о сетевой форме (единиц в год) </w:t>
                  </w:r>
                </w:p>
              </w:tc>
            </w:tr>
          </w:tbl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99E" w:rsidRPr="0021699E" w:rsidTr="006E4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99E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21699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E" w:rsidRPr="0021699E" w:rsidRDefault="0021699E" w:rsidP="002169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99E" w:rsidRPr="001A7666" w:rsidRDefault="0021699E" w:rsidP="00844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5D7" w:rsidRDefault="006725D7" w:rsidP="009B25BC">
      <w:pPr>
        <w:rPr>
          <w:rFonts w:ascii="Times New Roman" w:hAnsi="Times New Roman" w:cs="Times New Roman"/>
          <w:sz w:val="28"/>
          <w:szCs w:val="28"/>
        </w:rPr>
      </w:pPr>
    </w:p>
    <w:p w:rsidR="00C8549E" w:rsidRDefault="00C8549E" w:rsidP="009B25BC">
      <w:pPr>
        <w:rPr>
          <w:rFonts w:ascii="Times New Roman" w:hAnsi="Times New Roman" w:cs="Times New Roman"/>
          <w:sz w:val="28"/>
          <w:szCs w:val="28"/>
        </w:rPr>
      </w:pPr>
    </w:p>
    <w:p w:rsidR="00FA358D" w:rsidRDefault="00FA358D" w:rsidP="009B25BC">
      <w:pPr>
        <w:rPr>
          <w:rFonts w:ascii="Times New Roman" w:hAnsi="Times New Roman" w:cs="Times New Roman"/>
          <w:sz w:val="28"/>
          <w:szCs w:val="28"/>
        </w:rPr>
      </w:pPr>
    </w:p>
    <w:p w:rsidR="00FA358D" w:rsidRDefault="00FA358D" w:rsidP="00FA35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8D">
        <w:rPr>
          <w:rFonts w:ascii="Times New Roman" w:hAnsi="Times New Roman" w:cs="Times New Roman"/>
          <w:b/>
          <w:sz w:val="28"/>
          <w:szCs w:val="28"/>
        </w:rPr>
        <w:lastRenderedPageBreak/>
        <w:t>Форм</w:t>
      </w:r>
      <w:r w:rsidR="000512C3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FA358D">
        <w:rPr>
          <w:rFonts w:ascii="Times New Roman" w:hAnsi="Times New Roman" w:cs="Times New Roman"/>
          <w:b/>
          <w:sz w:val="28"/>
          <w:szCs w:val="28"/>
        </w:rPr>
        <w:t>мониторинга хода реализации мероприятий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внедрению цифровой образовательной среды в соответствии с методическими рекомендациями</w:t>
      </w:r>
    </w:p>
    <w:p w:rsidR="000512C3" w:rsidRDefault="000512C3" w:rsidP="00FA35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2C3" w:rsidRPr="001A7666" w:rsidRDefault="000512C3" w:rsidP="000512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1.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«Объявлены закупки </w:t>
      </w:r>
      <w:r>
        <w:rPr>
          <w:rFonts w:ascii="Times New Roman" w:hAnsi="Times New Roman" w:cs="Times New Roman"/>
          <w:b/>
          <w:sz w:val="28"/>
          <w:szCs w:val="28"/>
        </w:rPr>
        <w:t>для внедрения ЦОС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7666">
        <w:rPr>
          <w:rFonts w:ascii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7666">
        <w:rPr>
          <w:rFonts w:ascii="Times New Roman" w:hAnsi="Times New Roman" w:cs="Times New Roman"/>
          <w:sz w:val="28"/>
          <w:szCs w:val="28"/>
        </w:rPr>
        <w:t xml:space="preserve"> дорожной карты).</w:t>
      </w:r>
    </w:p>
    <w:p w:rsidR="000512C3" w:rsidRPr="001A7666" w:rsidRDefault="000512C3" w:rsidP="000512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A8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реестра извещений о проведении закупок в рамках реализации мероприятия (Приложение 1 к </w:t>
      </w:r>
      <w:proofErr w:type="spellStart"/>
      <w:r w:rsidRPr="007A6EA8">
        <w:rPr>
          <w:rFonts w:ascii="Times New Roman" w:hAnsi="Times New Roman" w:cs="Times New Roman"/>
          <w:sz w:val="28"/>
          <w:szCs w:val="28"/>
        </w:rPr>
        <w:t>настоящ</w:t>
      </w:r>
      <w:r w:rsidR="006E4ACA">
        <w:rPr>
          <w:rFonts w:ascii="Times New Roman" w:hAnsi="Times New Roman" w:cs="Times New Roman"/>
          <w:sz w:val="28"/>
          <w:szCs w:val="28"/>
        </w:rPr>
        <w:t>имформам</w:t>
      </w:r>
      <w:proofErr w:type="spellEnd"/>
      <w:r w:rsidRPr="007A6EA8">
        <w:rPr>
          <w:rFonts w:ascii="Times New Roman" w:hAnsi="Times New Roman" w:cs="Times New Roman"/>
          <w:sz w:val="28"/>
          <w:szCs w:val="28"/>
        </w:rPr>
        <w:t>).</w:t>
      </w:r>
    </w:p>
    <w:p w:rsidR="000512C3" w:rsidRPr="00FA358D" w:rsidRDefault="000512C3" w:rsidP="00FA35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58D" w:rsidRPr="00FA358D" w:rsidRDefault="003356A4" w:rsidP="00FA358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7666">
        <w:rPr>
          <w:rFonts w:ascii="Times New Roman" w:hAnsi="Times New Roman" w:cs="Times New Roman"/>
          <w:sz w:val="28"/>
          <w:szCs w:val="28"/>
        </w:rPr>
        <w:t>Форма мониторинга мероприятия</w:t>
      </w:r>
      <w:proofErr w:type="gramStart"/>
      <w:r w:rsidRPr="00C216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роведен мониторинг хода реализации мероприятий по внедрению ЦОС в соответствии с методическими рекомендациями</w:t>
      </w:r>
      <w:r w:rsidRPr="00C21640">
        <w:rPr>
          <w:rFonts w:ascii="Times New Roman" w:hAnsi="Times New Roman" w:cs="Times New Roman"/>
          <w:b/>
          <w:sz w:val="28"/>
          <w:szCs w:val="28"/>
        </w:rPr>
        <w:t>»</w:t>
      </w:r>
      <w:r w:rsidRPr="00C21640">
        <w:rPr>
          <w:rFonts w:ascii="Times New Roman" w:hAnsi="Times New Roman" w:cs="Times New Roman"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1640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C21640">
        <w:rPr>
          <w:rFonts w:ascii="Times New Roman" w:hAnsi="Times New Roman" w:cs="Times New Roman"/>
          <w:b/>
          <w:sz w:val="28"/>
          <w:szCs w:val="28"/>
        </w:rPr>
        <w:t>.</w:t>
      </w:r>
    </w:p>
    <w:p w:rsidR="00FA358D" w:rsidRPr="00FA358D" w:rsidRDefault="003356A4" w:rsidP="00FA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</w:t>
      </w:r>
      <w:r w:rsidR="00FA358D" w:rsidRPr="00FA358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FA358D" w:rsidRPr="00FA358D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информационно-аналитического отчета. Содержание отчета может отличаться в зависимости от стадии реализации мероприятия. Информационно-аналитический отчет подписывается должностным лицом органа исполнительной власти субъекта Российской Федерации, ответственным за внедрение цифровой образовательной среды в регионе. </w:t>
      </w:r>
    </w:p>
    <w:p w:rsidR="00FA358D" w:rsidRPr="00F80E0F" w:rsidRDefault="00FA358D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58D">
        <w:rPr>
          <w:rFonts w:ascii="Times New Roman" w:hAnsi="Times New Roman" w:cs="Times New Roman"/>
          <w:sz w:val="28"/>
          <w:szCs w:val="28"/>
        </w:rPr>
        <w:t xml:space="preserve">Отчет представляет собой оценку реализации мероприятия в целом по субъекту Российской Федерации за отчетный период и может включать информацию о комплектовании образовательных организаций региона оборудованием, расходными материалами, средствами обучения и воспитания. Целесообразно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статус проведения закупочных процедур в регионе, доставки и налаживания оборудования. В случае выявления затруднений описать варианты решения вопроса и проделанную работу. </w:t>
      </w:r>
    </w:p>
    <w:p w:rsidR="00FA358D" w:rsidRPr="00F80E0F" w:rsidRDefault="00FA358D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отчете необходимо описать особенности планируемого или реализуемого образовательного процесса с использованием оборудования, расходных материалов, средств обучения и воспитания, а также указать информацию о проводимых мероприятиях с использованием обновленной материально-технической базы. Сведения данного раздела рекомендуется сопровождать описанием конкретных практик образовательных организаций субъекта Российской Федерации. </w:t>
      </w:r>
    </w:p>
    <w:p w:rsidR="00125E3B" w:rsidRPr="00F80E0F" w:rsidRDefault="00125E3B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форма может быть использована в рамках подготовки отчета по исполнению контрольных точек о проведении периодического мониторинга использования материально-технической базы ЦОС.</w:t>
      </w:r>
    </w:p>
    <w:p w:rsidR="006E4ACA" w:rsidRPr="00F80E0F" w:rsidRDefault="006E4ACA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ACA" w:rsidRPr="00F80E0F" w:rsidRDefault="006E4ACA" w:rsidP="006E4AC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Форма 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«Закуплено, доставлено и налажено оборудование»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5 дорожной карты)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E4ACA" w:rsidRPr="00F80E0F" w:rsidRDefault="00125E3B" w:rsidP="006E4AC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Мониторинг выполнения мероприятия оформляется в виде реестра документов, подтверждающих приемку материальных ценностей и услуг в рамках реализации мероприятия </w:t>
      </w:r>
      <w:r w:rsidR="006E4ACA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 к настоящим формам).</w:t>
      </w:r>
    </w:p>
    <w:p w:rsidR="00FA358D" w:rsidRPr="00F80E0F" w:rsidRDefault="00FA358D" w:rsidP="00FA358D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</w:t>
      </w:r>
      <w:r w:rsidR="000512C3"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мониторинга хода реализации мероприятий по приобретению оборудования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</w:t>
      </w:r>
      <w:proofErr w:type="spellStart"/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мультимедийным</w:t>
      </w:r>
      <w:proofErr w:type="spellEnd"/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соответствии с методическими рекомендациями</w:t>
      </w:r>
    </w:p>
    <w:p w:rsidR="000512C3" w:rsidRPr="00F80E0F" w:rsidRDefault="000512C3" w:rsidP="00FA358D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C3" w:rsidRPr="00F80E0F" w:rsidRDefault="000512C3" w:rsidP="000512C3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Форма 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«Объявлены закупки для внедрения ЦОС»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(пункт 4 дорожной карты).</w:t>
      </w:r>
    </w:p>
    <w:p w:rsidR="00FA358D" w:rsidRPr="00F80E0F" w:rsidRDefault="000512C3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выполнения мероприятия оформляется в виде реестра извещений о проведении закупок в рамках реализации мероприятия (Приложение 1 к настоящему письму).</w:t>
      </w:r>
    </w:p>
    <w:p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2. Форма мониторинга мероприятия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«Проведен мониторинг хода реализации мероприятий по внедрению ЦОС в соответствии с методическими рекомендациями»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6 дорожной карты)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выполнения мероприятия оформляется в виде информационно-аналитического отчета. Содержание отчета может отличаться в зависимости от стадии реализации мероприятия. Информационно-аналитический отчет подписывается должностным лицом органа исполнительной власти субъекта Российской Федерации, ответственным за внедрение цифровой образовательной среды в регионе. </w:t>
      </w:r>
    </w:p>
    <w:p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представляет собой оценку реализации мероприятия в целом по субъекту Российской Федерации за отчетный период и может включать информацию о комплектовании образовательных организаций региона оборудованием, расходными материалами, средствами обучения и воспитания. Целесообразно указать статус проведения закупочных процедур в регионе, доставки и налаживания оборудования. В случае выявления затруднений описать варианты решения вопроса и проделанную работу. </w:t>
      </w:r>
    </w:p>
    <w:p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отчете необходимо описать особенности планируемого или реализуемого образовательного процесса с использованием оборудования, расходных материалов, средств обучения и воспитания, а также указать информацию о проводимых мероприятиях с использованием обновленной материально-технической базы. Сведения данного раздела рекомендуется сопровождать описанием конкретных практик образовательных организаций субъекта Российской Федерации. </w:t>
      </w:r>
    </w:p>
    <w:p w:rsidR="00125E3B" w:rsidRPr="00F80E0F" w:rsidRDefault="00125E3B" w:rsidP="00125E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форма может быть использована в рамках подготовки отчета по исполнению контрольных точек о проведении периодического мониторинга использования материально-технической базы образовательных организаций, участвующих в эксперименте ЦОС.</w:t>
      </w:r>
    </w:p>
    <w:p w:rsidR="00FA358D" w:rsidRPr="00F80E0F" w:rsidRDefault="00FA358D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E3B" w:rsidRPr="007A6EA8" w:rsidRDefault="00125E3B" w:rsidP="00125E3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Форма мониторинга мероприятия </w:t>
      </w:r>
      <w:r w:rsidRPr="007A6E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Закуплено, доставлено и налажено оборудование</w:t>
      </w:r>
      <w:r w:rsidRPr="007A6EA8">
        <w:rPr>
          <w:rFonts w:ascii="Times New Roman" w:hAnsi="Times New Roman" w:cs="Times New Roman"/>
          <w:b/>
          <w:sz w:val="28"/>
          <w:szCs w:val="28"/>
        </w:rPr>
        <w:t>»</w:t>
      </w:r>
      <w:r w:rsidRPr="007A6EA8">
        <w:rPr>
          <w:rFonts w:ascii="Times New Roman" w:hAnsi="Times New Roman" w:cs="Times New Roman"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6EA8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7A6EA8">
        <w:rPr>
          <w:rFonts w:ascii="Times New Roman" w:hAnsi="Times New Roman" w:cs="Times New Roman"/>
          <w:b/>
          <w:sz w:val="28"/>
          <w:szCs w:val="28"/>
        </w:rPr>
        <w:t>.</w:t>
      </w:r>
    </w:p>
    <w:p w:rsidR="00125E3B" w:rsidRPr="001A7666" w:rsidRDefault="00125E3B" w:rsidP="00125E3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B1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4ACA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C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приемку материальных ценностей и </w:t>
      </w:r>
      <w:proofErr w:type="spellStart"/>
      <w:r w:rsidRPr="006E4ACA">
        <w:rPr>
          <w:rFonts w:ascii="Times New Roman" w:hAnsi="Times New Roman" w:cs="Times New Roman"/>
          <w:sz w:val="28"/>
          <w:szCs w:val="28"/>
        </w:rPr>
        <w:t>услугв</w:t>
      </w:r>
      <w:proofErr w:type="spellEnd"/>
      <w:r w:rsidRPr="006E4ACA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</w:t>
      </w:r>
      <w:proofErr w:type="gramStart"/>
      <w:r w:rsidRPr="006E4ACA">
        <w:rPr>
          <w:rFonts w:ascii="Times New Roman" w:hAnsi="Times New Roman" w:cs="Times New Roman"/>
          <w:sz w:val="28"/>
          <w:szCs w:val="28"/>
        </w:rPr>
        <w:t>я</w:t>
      </w:r>
      <w:r w:rsidRPr="007A6E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A6EA8">
        <w:rPr>
          <w:rFonts w:ascii="Times New Roman" w:hAnsi="Times New Roman" w:cs="Times New Roman"/>
          <w:sz w:val="28"/>
          <w:szCs w:val="28"/>
        </w:rPr>
        <w:t xml:space="preserve">Приложение 2 к </w:t>
      </w:r>
      <w:proofErr w:type="spellStart"/>
      <w:r w:rsidRPr="007A6EA8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имформам</w:t>
      </w:r>
      <w:proofErr w:type="spellEnd"/>
      <w:r w:rsidRPr="007A6EA8">
        <w:rPr>
          <w:rFonts w:ascii="Times New Roman" w:hAnsi="Times New Roman" w:cs="Times New Roman"/>
          <w:sz w:val="28"/>
          <w:szCs w:val="28"/>
        </w:rPr>
        <w:t>).</w:t>
      </w:r>
    </w:p>
    <w:p w:rsidR="00FA358D" w:rsidRPr="00B65D7B" w:rsidRDefault="00FA358D" w:rsidP="00FA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58D" w:rsidRPr="00B65D7B" w:rsidSect="009B25BC">
      <w:footerReference w:type="default" r:id="rId18"/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123" w:rsidRDefault="00E03123" w:rsidP="0083794C">
      <w:r>
        <w:separator/>
      </w:r>
    </w:p>
  </w:endnote>
  <w:endnote w:type="continuationSeparator" w:id="1">
    <w:p w:rsidR="00E03123" w:rsidRDefault="00E03123" w:rsidP="0083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50130980"/>
      <w:docPartObj>
        <w:docPartGallery w:val="Page Numbers (Bottom of Page)"/>
        <w:docPartUnique/>
      </w:docPartObj>
    </w:sdtPr>
    <w:sdtContent>
      <w:p w:rsidR="00E03123" w:rsidRPr="009A686A" w:rsidRDefault="0003038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123" w:rsidRPr="009A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4A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123" w:rsidRDefault="00E031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123" w:rsidRDefault="00E03123" w:rsidP="0083794C">
      <w:r>
        <w:separator/>
      </w:r>
    </w:p>
  </w:footnote>
  <w:footnote w:type="continuationSeparator" w:id="1">
    <w:p w:rsidR="00E03123" w:rsidRDefault="00E03123" w:rsidP="00837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7D0"/>
    <w:multiLevelType w:val="hybridMultilevel"/>
    <w:tmpl w:val="FA38C4CC"/>
    <w:lvl w:ilvl="0" w:tplc="7682F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C2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7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4CA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E6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E48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847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45D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2EA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D2651"/>
    <w:multiLevelType w:val="hybridMultilevel"/>
    <w:tmpl w:val="55AC11DA"/>
    <w:lvl w:ilvl="0" w:tplc="8D520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5129E"/>
    <w:multiLevelType w:val="hybridMultilevel"/>
    <w:tmpl w:val="DD5E04DA"/>
    <w:lvl w:ilvl="0" w:tplc="2CCE5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6A051E"/>
    <w:multiLevelType w:val="hybridMultilevel"/>
    <w:tmpl w:val="EB4C4A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A0ADD"/>
    <w:multiLevelType w:val="hybridMultilevel"/>
    <w:tmpl w:val="00FC39D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10B7A"/>
    <w:multiLevelType w:val="hybridMultilevel"/>
    <w:tmpl w:val="E6EC7A4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272"/>
    <w:rsid w:val="0001272A"/>
    <w:rsid w:val="0001314F"/>
    <w:rsid w:val="000204A1"/>
    <w:rsid w:val="000277E5"/>
    <w:rsid w:val="0003038D"/>
    <w:rsid w:val="00045A4C"/>
    <w:rsid w:val="000512C3"/>
    <w:rsid w:val="000625D0"/>
    <w:rsid w:val="0008067A"/>
    <w:rsid w:val="00084B86"/>
    <w:rsid w:val="00084CDD"/>
    <w:rsid w:val="00090C2B"/>
    <w:rsid w:val="000D282F"/>
    <w:rsid w:val="000E224B"/>
    <w:rsid w:val="000F3667"/>
    <w:rsid w:val="00125E3B"/>
    <w:rsid w:val="00143D19"/>
    <w:rsid w:val="00146A7D"/>
    <w:rsid w:val="001A7666"/>
    <w:rsid w:val="001B6D02"/>
    <w:rsid w:val="001D06A0"/>
    <w:rsid w:val="002015BA"/>
    <w:rsid w:val="0021699E"/>
    <w:rsid w:val="0023372E"/>
    <w:rsid w:val="00262350"/>
    <w:rsid w:val="002830F4"/>
    <w:rsid w:val="00285158"/>
    <w:rsid w:val="00297ECD"/>
    <w:rsid w:val="002C7831"/>
    <w:rsid w:val="003356A4"/>
    <w:rsid w:val="00343D1B"/>
    <w:rsid w:val="003444A3"/>
    <w:rsid w:val="0036051D"/>
    <w:rsid w:val="0036624C"/>
    <w:rsid w:val="003A689D"/>
    <w:rsid w:val="003E40DB"/>
    <w:rsid w:val="003E6A5C"/>
    <w:rsid w:val="003F3AE8"/>
    <w:rsid w:val="00464445"/>
    <w:rsid w:val="004F2B63"/>
    <w:rsid w:val="0051285E"/>
    <w:rsid w:val="00522B67"/>
    <w:rsid w:val="00526BDA"/>
    <w:rsid w:val="00533730"/>
    <w:rsid w:val="005707F0"/>
    <w:rsid w:val="005B7DBA"/>
    <w:rsid w:val="005F240E"/>
    <w:rsid w:val="005F4907"/>
    <w:rsid w:val="00605C8E"/>
    <w:rsid w:val="00611C82"/>
    <w:rsid w:val="006247E2"/>
    <w:rsid w:val="006725D7"/>
    <w:rsid w:val="006B7CB7"/>
    <w:rsid w:val="006D1E1E"/>
    <w:rsid w:val="006E4ACA"/>
    <w:rsid w:val="00732A5C"/>
    <w:rsid w:val="0075177B"/>
    <w:rsid w:val="00762B99"/>
    <w:rsid w:val="00770F24"/>
    <w:rsid w:val="00772272"/>
    <w:rsid w:val="007904DA"/>
    <w:rsid w:val="00793F55"/>
    <w:rsid w:val="007A3298"/>
    <w:rsid w:val="007A6EA8"/>
    <w:rsid w:val="007C6D48"/>
    <w:rsid w:val="00812E47"/>
    <w:rsid w:val="00813568"/>
    <w:rsid w:val="0083794C"/>
    <w:rsid w:val="00837AD7"/>
    <w:rsid w:val="00844313"/>
    <w:rsid w:val="00847589"/>
    <w:rsid w:val="00847DED"/>
    <w:rsid w:val="008630CE"/>
    <w:rsid w:val="00885D67"/>
    <w:rsid w:val="008C53E2"/>
    <w:rsid w:val="008E239D"/>
    <w:rsid w:val="00905D75"/>
    <w:rsid w:val="00916FE2"/>
    <w:rsid w:val="00923755"/>
    <w:rsid w:val="00956A95"/>
    <w:rsid w:val="0097008B"/>
    <w:rsid w:val="009A686A"/>
    <w:rsid w:val="009B25BC"/>
    <w:rsid w:val="009E10FA"/>
    <w:rsid w:val="009F1391"/>
    <w:rsid w:val="009F77D4"/>
    <w:rsid w:val="00A11043"/>
    <w:rsid w:val="00A25622"/>
    <w:rsid w:val="00A25BFF"/>
    <w:rsid w:val="00A33545"/>
    <w:rsid w:val="00A56686"/>
    <w:rsid w:val="00A60EB9"/>
    <w:rsid w:val="00A76DD3"/>
    <w:rsid w:val="00A931B2"/>
    <w:rsid w:val="00A96A8B"/>
    <w:rsid w:val="00AE47CB"/>
    <w:rsid w:val="00B06C72"/>
    <w:rsid w:val="00B65D7B"/>
    <w:rsid w:val="00BF4A43"/>
    <w:rsid w:val="00C162B5"/>
    <w:rsid w:val="00C310D7"/>
    <w:rsid w:val="00C34E8C"/>
    <w:rsid w:val="00C573F3"/>
    <w:rsid w:val="00C813F3"/>
    <w:rsid w:val="00C8549E"/>
    <w:rsid w:val="00CC2156"/>
    <w:rsid w:val="00D11EBD"/>
    <w:rsid w:val="00D248B8"/>
    <w:rsid w:val="00D807BE"/>
    <w:rsid w:val="00DA6107"/>
    <w:rsid w:val="00DD62B1"/>
    <w:rsid w:val="00E01553"/>
    <w:rsid w:val="00E03123"/>
    <w:rsid w:val="00E35773"/>
    <w:rsid w:val="00E6352F"/>
    <w:rsid w:val="00E7308A"/>
    <w:rsid w:val="00ED6532"/>
    <w:rsid w:val="00EF2719"/>
    <w:rsid w:val="00EF5F3C"/>
    <w:rsid w:val="00F305A9"/>
    <w:rsid w:val="00F80E0F"/>
    <w:rsid w:val="00F85272"/>
    <w:rsid w:val="00FA358D"/>
    <w:rsid w:val="00FB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7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666"/>
  </w:style>
  <w:style w:type="paragraph" w:styleId="a6">
    <w:name w:val="footer"/>
    <w:basedOn w:val="a"/>
    <w:link w:val="a7"/>
    <w:uiPriority w:val="99"/>
    <w:unhideWhenUsed/>
    <w:rsid w:val="0083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94C"/>
  </w:style>
  <w:style w:type="paragraph" w:styleId="a8">
    <w:name w:val="footnote text"/>
    <w:basedOn w:val="a"/>
    <w:link w:val="a9"/>
    <w:uiPriority w:val="99"/>
    <w:semiHidden/>
    <w:unhideWhenUsed/>
    <w:rsid w:val="00B65D7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65D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5D7B"/>
    <w:rPr>
      <w:vertAlign w:val="superscript"/>
    </w:rPr>
  </w:style>
  <w:style w:type="paragraph" w:customStyle="1" w:styleId="ConsPlusNormal">
    <w:name w:val="ConsPlusNormal"/>
    <w:rsid w:val="002015B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85D67"/>
    <w:rPr>
      <w:rFonts w:ascii="Calibri" w:eastAsia="Segoe UI" w:hAnsi="Calibri" w:cs="Tahom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6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689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A43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D282F"/>
    <w:rPr>
      <w:color w:val="0000FF"/>
      <w:u w:val="single"/>
    </w:rPr>
  </w:style>
  <w:style w:type="paragraph" w:customStyle="1" w:styleId="footnotedescription">
    <w:name w:val="footnote description"/>
    <w:next w:val="a"/>
    <w:link w:val="footnotedescriptionChar"/>
    <w:hidden/>
    <w:rsid w:val="00E03123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E03123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sid w:val="00E031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aa@mail.ru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-kyzyl-dag.rtyva.ru/wp-admin/post.php?post=3678&amp;action=ed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school-kyzyl-dag.rtyva.ru/wp-admin/post.php?post=3678&amp;action=ed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chak_65@inbox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DEC6-95D4-4957-A1F1-A5468935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27</Pages>
  <Words>6919</Words>
  <Characters>39443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Бурухина Дарья</dc:creator>
  <cp:lastModifiedBy>User</cp:lastModifiedBy>
  <cp:revision>19</cp:revision>
  <cp:lastPrinted>2022-02-22T07:06:00Z</cp:lastPrinted>
  <dcterms:created xsi:type="dcterms:W3CDTF">2022-03-01T07:01:00Z</dcterms:created>
  <dcterms:modified xsi:type="dcterms:W3CDTF">2022-03-15T10:27:00Z</dcterms:modified>
</cp:coreProperties>
</file>